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2796D3" w14:textId="77777777" w:rsidR="00C156A3" w:rsidRDefault="00C156A3">
      <w:pPr>
        <w:pStyle w:val="normal"/>
        <w:widowControl w:val="0"/>
        <w:spacing w:line="276" w:lineRule="auto"/>
      </w:pPr>
    </w:p>
    <w:tbl>
      <w:tblPr>
        <w:tblStyle w:val="a"/>
        <w:tblW w:w="14310" w:type="dxa"/>
        <w:tblInd w:w="-115" w:type="dxa"/>
        <w:tblBorders>
          <w:insideH w:val="single" w:sz="18" w:space="0" w:color="FFFFFF"/>
          <w:insideV w:val="single" w:sz="18" w:space="0" w:color="FFFFFF"/>
        </w:tblBorders>
        <w:tblLayout w:type="fixed"/>
        <w:tblLook w:val="0000" w:firstRow="0" w:lastRow="0" w:firstColumn="0" w:lastColumn="0" w:noHBand="0" w:noVBand="0"/>
      </w:tblPr>
      <w:tblGrid>
        <w:gridCol w:w="1242"/>
        <w:gridCol w:w="3518"/>
        <w:gridCol w:w="2380"/>
        <w:gridCol w:w="2380"/>
        <w:gridCol w:w="4760"/>
        <w:gridCol w:w="30"/>
      </w:tblGrid>
      <w:tr w:rsidR="00C156A3" w14:paraId="7AB9341E" w14:textId="77777777">
        <w:trPr>
          <w:gridAfter w:val="1"/>
          <w:cnfStyle w:val="000000100000" w:firstRow="0" w:lastRow="0" w:firstColumn="0" w:lastColumn="0" w:oddVBand="0" w:evenVBand="0" w:oddHBand="1" w:evenHBand="0" w:firstRowFirstColumn="0" w:firstRowLastColumn="0" w:lastRowFirstColumn="0" w:lastRowLastColumn="0"/>
          <w:wAfter w:w="30" w:type="dxa"/>
        </w:trPr>
        <w:tc>
          <w:tcPr>
            <w:tcW w:w="14280" w:type="dxa"/>
            <w:gridSpan w:val="5"/>
          </w:tcPr>
          <w:p w14:paraId="2ED21B48" w14:textId="77777777" w:rsidR="00C156A3" w:rsidRDefault="00904A7A">
            <w:pPr>
              <w:pStyle w:val="normal"/>
              <w:contextualSpacing w:val="0"/>
              <w:jc w:val="center"/>
            </w:pPr>
            <w:r>
              <w:rPr>
                <w:rFonts w:ascii="Arial" w:eastAsia="Arial" w:hAnsi="Arial" w:cs="Arial"/>
                <w:b/>
                <w:sz w:val="22"/>
                <w:szCs w:val="22"/>
              </w:rPr>
              <w:t>WIELERACADEMIE VOORBEREIDINGSFORMULIER</w:t>
            </w:r>
          </w:p>
          <w:p w14:paraId="4D6D71F2" w14:textId="77777777" w:rsidR="00C156A3" w:rsidRDefault="00C156A3">
            <w:pPr>
              <w:pStyle w:val="normal"/>
              <w:contextualSpacing w:val="0"/>
              <w:jc w:val="center"/>
            </w:pPr>
          </w:p>
        </w:tc>
      </w:tr>
      <w:tr w:rsidR="00C156A3" w14:paraId="03FC0562"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4760" w:type="dxa"/>
            <w:gridSpan w:val="2"/>
          </w:tcPr>
          <w:p w14:paraId="2E114F9F" w14:textId="77777777" w:rsidR="00C156A3" w:rsidRDefault="00904A7A">
            <w:pPr>
              <w:pStyle w:val="normal"/>
              <w:contextualSpacing w:val="0"/>
            </w:pPr>
            <w:r>
              <w:rPr>
                <w:rFonts w:ascii="Arial" w:eastAsia="Arial" w:hAnsi="Arial" w:cs="Arial"/>
                <w:sz w:val="22"/>
                <w:szCs w:val="22"/>
              </w:rPr>
              <w:t xml:space="preserve"> Gemaakt door: Hans van Dijk</w:t>
            </w:r>
          </w:p>
        </w:tc>
        <w:tc>
          <w:tcPr>
            <w:tcW w:w="4760" w:type="dxa"/>
            <w:gridSpan w:val="2"/>
          </w:tcPr>
          <w:p w14:paraId="69284FD1" w14:textId="77777777" w:rsidR="00C156A3" w:rsidRDefault="00904A7A">
            <w:pPr>
              <w:pStyle w:val="normal"/>
              <w:contextualSpacing w:val="0"/>
            </w:pPr>
            <w:r>
              <w:rPr>
                <w:rFonts w:ascii="Arial" w:eastAsia="Arial" w:hAnsi="Arial" w:cs="Arial"/>
                <w:sz w:val="22"/>
                <w:szCs w:val="22"/>
              </w:rPr>
              <w:t xml:space="preserve">Thema: </w:t>
            </w:r>
            <w:proofErr w:type="spellStart"/>
            <w:r>
              <w:rPr>
                <w:rFonts w:ascii="Arial" w:eastAsia="Arial" w:hAnsi="Arial" w:cs="Arial"/>
                <w:sz w:val="22"/>
                <w:szCs w:val="22"/>
              </w:rPr>
              <w:t>groepsrijden</w:t>
            </w:r>
            <w:proofErr w:type="spellEnd"/>
          </w:p>
          <w:p w14:paraId="4A8AE296" w14:textId="77777777" w:rsidR="00C156A3" w:rsidRDefault="00C156A3">
            <w:pPr>
              <w:pStyle w:val="normal"/>
              <w:contextualSpacing w:val="0"/>
            </w:pPr>
          </w:p>
          <w:p w14:paraId="4D237047" w14:textId="33A5B673" w:rsidR="00C156A3" w:rsidRDefault="00400D94">
            <w:pPr>
              <w:pStyle w:val="normal"/>
              <w:contextualSpacing w:val="0"/>
            </w:pPr>
            <w:r>
              <w:rPr>
                <w:rFonts w:ascii="Arial" w:eastAsia="Arial" w:hAnsi="Arial" w:cs="Arial"/>
                <w:sz w:val="22"/>
                <w:szCs w:val="22"/>
              </w:rPr>
              <w:t>Datum: ___________</w:t>
            </w:r>
            <w:bookmarkStart w:id="0" w:name="_GoBack"/>
            <w:bookmarkEnd w:id="0"/>
          </w:p>
          <w:p w14:paraId="63974130" w14:textId="77777777" w:rsidR="00C156A3" w:rsidRDefault="00C156A3">
            <w:pPr>
              <w:pStyle w:val="normal"/>
              <w:contextualSpacing w:val="0"/>
            </w:pPr>
          </w:p>
          <w:p w14:paraId="3CACAFC5" w14:textId="77777777" w:rsidR="00C156A3" w:rsidRDefault="00904A7A">
            <w:pPr>
              <w:pStyle w:val="normal"/>
              <w:contextualSpacing w:val="0"/>
            </w:pPr>
            <w:r>
              <w:rPr>
                <w:rFonts w:ascii="Arial" w:eastAsia="Arial" w:hAnsi="Arial" w:cs="Arial"/>
                <w:sz w:val="22"/>
                <w:szCs w:val="22"/>
              </w:rPr>
              <w:t>Training 7 in serie van 8</w:t>
            </w:r>
          </w:p>
        </w:tc>
        <w:tc>
          <w:tcPr>
            <w:tcW w:w="4760" w:type="dxa"/>
          </w:tcPr>
          <w:p w14:paraId="47DFF088" w14:textId="77777777" w:rsidR="00C156A3" w:rsidRDefault="00904A7A">
            <w:pPr>
              <w:pStyle w:val="normal"/>
              <w:contextualSpacing w:val="0"/>
            </w:pPr>
            <w:r>
              <w:rPr>
                <w:rFonts w:ascii="Arial" w:eastAsia="Arial" w:hAnsi="Arial" w:cs="Arial"/>
                <w:sz w:val="22"/>
                <w:szCs w:val="22"/>
              </w:rPr>
              <w:t xml:space="preserve">Waar vindt de training plaats: in de </w:t>
            </w:r>
            <w:proofErr w:type="spellStart"/>
            <w:r>
              <w:rPr>
                <w:rFonts w:ascii="Arial" w:eastAsia="Arial" w:hAnsi="Arial" w:cs="Arial"/>
                <w:sz w:val="22"/>
                <w:szCs w:val="22"/>
              </w:rPr>
              <w:t>heycop</w:t>
            </w:r>
            <w:proofErr w:type="spellEnd"/>
            <w:r>
              <w:rPr>
                <w:rFonts w:ascii="Arial" w:eastAsia="Arial" w:hAnsi="Arial" w:cs="Arial"/>
                <w:sz w:val="22"/>
                <w:szCs w:val="22"/>
              </w:rPr>
              <w:t xml:space="preserve"> polder en de ronde bij </w:t>
            </w:r>
            <w:proofErr w:type="spellStart"/>
            <w:r>
              <w:rPr>
                <w:rFonts w:ascii="Arial" w:eastAsia="Arial" w:hAnsi="Arial" w:cs="Arial"/>
                <w:sz w:val="22"/>
                <w:szCs w:val="22"/>
              </w:rPr>
              <w:t>Ijsselstein</w:t>
            </w:r>
            <w:proofErr w:type="spellEnd"/>
            <w:r>
              <w:rPr>
                <w:rFonts w:ascii="Arial" w:eastAsia="Arial" w:hAnsi="Arial" w:cs="Arial"/>
                <w:sz w:val="22"/>
                <w:szCs w:val="22"/>
              </w:rPr>
              <w:t xml:space="preserve">, verder naar </w:t>
            </w:r>
            <w:proofErr w:type="spellStart"/>
            <w:r>
              <w:rPr>
                <w:rFonts w:ascii="Arial" w:eastAsia="Arial" w:hAnsi="Arial" w:cs="Arial"/>
                <w:sz w:val="22"/>
                <w:szCs w:val="22"/>
              </w:rPr>
              <w:t>Jaarsveld</w:t>
            </w:r>
            <w:proofErr w:type="spellEnd"/>
            <w:r>
              <w:rPr>
                <w:rFonts w:ascii="Arial" w:eastAsia="Arial" w:hAnsi="Arial" w:cs="Arial"/>
                <w:sz w:val="22"/>
                <w:szCs w:val="22"/>
              </w:rPr>
              <w:t xml:space="preserve"> en over de dijk terug naar Utrecht.</w:t>
            </w:r>
          </w:p>
          <w:p w14:paraId="751B74AF" w14:textId="77777777" w:rsidR="00C156A3" w:rsidRDefault="00C156A3">
            <w:pPr>
              <w:pStyle w:val="normal"/>
              <w:contextualSpacing w:val="0"/>
            </w:pPr>
          </w:p>
          <w:p w14:paraId="39585144" w14:textId="77777777" w:rsidR="00C156A3" w:rsidRDefault="00904A7A">
            <w:pPr>
              <w:pStyle w:val="normal"/>
              <w:contextualSpacing w:val="0"/>
            </w:pPr>
            <w:r>
              <w:rPr>
                <w:rFonts w:ascii="Arial" w:eastAsia="Arial" w:hAnsi="Arial" w:cs="Arial"/>
                <w:sz w:val="22"/>
                <w:szCs w:val="22"/>
              </w:rPr>
              <w:t>Aan wie: 13 nieuwe CS030 leden</w:t>
            </w:r>
          </w:p>
          <w:p w14:paraId="0C326291" w14:textId="77777777" w:rsidR="00C156A3" w:rsidRDefault="00904A7A">
            <w:pPr>
              <w:pStyle w:val="normal"/>
              <w:contextualSpacing w:val="0"/>
            </w:pPr>
            <w:r>
              <w:rPr>
                <w:rFonts w:ascii="Arial" w:eastAsia="Arial" w:hAnsi="Arial" w:cs="Arial"/>
                <w:sz w:val="22"/>
                <w:szCs w:val="22"/>
              </w:rPr>
              <w:t>Aantal renners: 13</w:t>
            </w:r>
          </w:p>
        </w:tc>
      </w:tr>
      <w:tr w:rsidR="00C156A3" w14:paraId="629544DC" w14:textId="77777777" w:rsidTr="00C156A3">
        <w:trPr>
          <w:gridAfter w:val="1"/>
          <w:cnfStyle w:val="000000100000" w:firstRow="0" w:lastRow="0" w:firstColumn="0" w:lastColumn="0" w:oddVBand="0" w:evenVBand="0" w:oddHBand="1" w:evenHBand="0" w:firstRowFirstColumn="0" w:firstRowLastColumn="0" w:lastRowFirstColumn="0" w:lastRowLastColumn="0"/>
          <w:wAfter w:w="30" w:type="dxa"/>
          <w:trHeight w:val="280"/>
        </w:trPr>
        <w:tc>
          <w:tcPr>
            <w:tcW w:w="7140" w:type="dxa"/>
            <w:gridSpan w:val="3"/>
          </w:tcPr>
          <w:p w14:paraId="7667369F" w14:textId="77777777" w:rsidR="00C156A3" w:rsidRDefault="00904A7A">
            <w:pPr>
              <w:pStyle w:val="Kop1"/>
              <w:contextualSpacing w:val="0"/>
              <w:outlineLvl w:val="0"/>
            </w:pPr>
            <w:r>
              <w:rPr>
                <w:rFonts w:ascii="Arial" w:eastAsia="Arial" w:hAnsi="Arial" w:cs="Arial"/>
                <w:b/>
                <w:sz w:val="22"/>
                <w:szCs w:val="22"/>
              </w:rPr>
              <w:t>Wat kunnen/weten de renners al?   Welk materiaal heb ik nodig?</w:t>
            </w:r>
          </w:p>
        </w:tc>
        <w:tc>
          <w:tcPr>
            <w:tcW w:w="7140" w:type="dxa"/>
            <w:gridSpan w:val="2"/>
          </w:tcPr>
          <w:p w14:paraId="70A7708A" w14:textId="77777777" w:rsidR="00C156A3" w:rsidRDefault="00904A7A">
            <w:pPr>
              <w:pStyle w:val="normal"/>
              <w:contextualSpacing w:val="0"/>
              <w:jc w:val="center"/>
            </w:pPr>
            <w:r>
              <w:rPr>
                <w:rFonts w:ascii="Arial" w:eastAsia="Arial" w:hAnsi="Arial" w:cs="Arial"/>
                <w:b/>
                <w:sz w:val="22"/>
                <w:szCs w:val="22"/>
              </w:rPr>
              <w:t xml:space="preserve">Wat wil ik de renners leren?  </w:t>
            </w:r>
          </w:p>
        </w:tc>
      </w:tr>
      <w:tr w:rsidR="00C156A3" w14:paraId="71001907" w14:textId="77777777" w:rsidTr="00C156A3">
        <w:trPr>
          <w:gridAfter w:val="1"/>
          <w:cnfStyle w:val="000000010000" w:firstRow="0" w:lastRow="0" w:firstColumn="0" w:lastColumn="0" w:oddVBand="0" w:evenVBand="0" w:oddHBand="0" w:evenHBand="1" w:firstRowFirstColumn="0" w:firstRowLastColumn="0" w:lastRowFirstColumn="0" w:lastRowLastColumn="0"/>
          <w:wAfter w:w="30" w:type="dxa"/>
          <w:trHeight w:val="2460"/>
        </w:trPr>
        <w:tc>
          <w:tcPr>
            <w:tcW w:w="7140" w:type="dxa"/>
            <w:gridSpan w:val="3"/>
          </w:tcPr>
          <w:p w14:paraId="137F86F6" w14:textId="77777777" w:rsidR="00C156A3" w:rsidRDefault="00904A7A">
            <w:pPr>
              <w:pStyle w:val="normal"/>
              <w:contextualSpacing w:val="0"/>
            </w:pPr>
            <w:r>
              <w:rPr>
                <w:rFonts w:ascii="Arial" w:eastAsia="Arial" w:hAnsi="Arial" w:cs="Arial"/>
                <w:sz w:val="22"/>
                <w:szCs w:val="22"/>
              </w:rPr>
              <w:t xml:space="preserve">De beginsituatie: 13 nieuwe leden stromen in bij CS030. Het zijn renners die zelf al redelijk gefietst hebben, zij kunnen zeker 3 uur 25 km per uur rijden. </w:t>
            </w:r>
          </w:p>
          <w:p w14:paraId="1E695972" w14:textId="77777777" w:rsidR="00C156A3" w:rsidRDefault="00904A7A">
            <w:pPr>
              <w:pStyle w:val="normal"/>
              <w:contextualSpacing w:val="0"/>
            </w:pPr>
            <w:r>
              <w:rPr>
                <w:rFonts w:ascii="Arial" w:eastAsia="Arial" w:hAnsi="Arial" w:cs="Arial"/>
                <w:sz w:val="22"/>
                <w:szCs w:val="22"/>
              </w:rPr>
              <w:t>Zij zijn 16-7 voor het eerst met de vereniging meegereden en doen 2 x per week mee aan deze serie trainingen.</w:t>
            </w:r>
          </w:p>
          <w:p w14:paraId="4A99283B" w14:textId="77777777" w:rsidR="00C156A3" w:rsidRDefault="00C156A3">
            <w:pPr>
              <w:pStyle w:val="normal"/>
              <w:contextualSpacing w:val="0"/>
            </w:pPr>
          </w:p>
          <w:p w14:paraId="70A933A6" w14:textId="77777777" w:rsidR="00C156A3" w:rsidRDefault="00904A7A">
            <w:pPr>
              <w:pStyle w:val="normal"/>
              <w:contextualSpacing w:val="0"/>
            </w:pPr>
            <w:r>
              <w:rPr>
                <w:rFonts w:ascii="Arial" w:eastAsia="Arial" w:hAnsi="Arial" w:cs="Arial"/>
                <w:sz w:val="22"/>
                <w:szCs w:val="22"/>
              </w:rPr>
              <w:t xml:space="preserve">Enkele renners hebben diverse keren aangegeven dat het rijden in een groep ongemakkelijk voelt en veel energie vergt. De afgelopen trainingen is daar wel enige aandacht voor geweest (vooruit kijken, in peloton door een ruime bocht, remoefening met de mol). </w:t>
            </w:r>
          </w:p>
          <w:p w14:paraId="262F6DCE" w14:textId="77777777" w:rsidR="00C156A3" w:rsidRDefault="00C156A3">
            <w:pPr>
              <w:pStyle w:val="normal"/>
              <w:contextualSpacing w:val="0"/>
            </w:pPr>
          </w:p>
          <w:p w14:paraId="04942D1D" w14:textId="77777777" w:rsidR="00C156A3" w:rsidRDefault="00904A7A">
            <w:pPr>
              <w:pStyle w:val="normal"/>
              <w:contextualSpacing w:val="0"/>
            </w:pPr>
            <w:r>
              <w:rPr>
                <w:rFonts w:ascii="Arial" w:eastAsia="Arial" w:hAnsi="Arial" w:cs="Arial"/>
                <w:sz w:val="22"/>
                <w:szCs w:val="22"/>
              </w:rPr>
              <w:t xml:space="preserve">Toch blijven er vragen en opmerkingen over komen. </w:t>
            </w:r>
          </w:p>
          <w:p w14:paraId="43936AA1" w14:textId="77777777" w:rsidR="00C156A3" w:rsidRDefault="00904A7A">
            <w:pPr>
              <w:pStyle w:val="normal"/>
              <w:contextualSpacing w:val="0"/>
            </w:pPr>
            <w:r>
              <w:rPr>
                <w:rFonts w:ascii="Arial" w:eastAsia="Arial" w:hAnsi="Arial" w:cs="Arial"/>
                <w:sz w:val="22"/>
                <w:szCs w:val="22"/>
              </w:rPr>
              <w:t xml:space="preserve">Ik verwacht dat er weer een paar andere leden mee doen met mijn groep. Als dat zo is bevraag ik ze vooraf even hoeveel fiets ervaring ze al hebben. Zodat ik daar op kan anticiperen. </w:t>
            </w:r>
          </w:p>
        </w:tc>
        <w:tc>
          <w:tcPr>
            <w:tcW w:w="7140" w:type="dxa"/>
            <w:gridSpan w:val="2"/>
          </w:tcPr>
          <w:p w14:paraId="096E8C11" w14:textId="77777777" w:rsidR="00C156A3" w:rsidRDefault="00904A7A">
            <w:pPr>
              <w:pStyle w:val="normal"/>
              <w:contextualSpacing w:val="0"/>
            </w:pPr>
            <w:r>
              <w:rPr>
                <w:rFonts w:ascii="Arial" w:eastAsia="Arial" w:hAnsi="Arial" w:cs="Arial"/>
                <w:sz w:val="22"/>
                <w:szCs w:val="22"/>
              </w:rPr>
              <w:t>De doelstelling(en): Fietsers kunnen anticiperen op gebeurtenissen in de groep en weten hoe te handelen als ze fysiek contact hebben met een andere renner.</w:t>
            </w:r>
          </w:p>
        </w:tc>
      </w:tr>
      <w:tr w:rsidR="00C156A3" w14:paraId="45D53A1C" w14:textId="77777777" w:rsidTr="00C156A3">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tcW w:w="7140" w:type="dxa"/>
            <w:gridSpan w:val="3"/>
          </w:tcPr>
          <w:p w14:paraId="2BCD0BDE" w14:textId="77777777" w:rsidR="00C156A3" w:rsidRDefault="00904A7A">
            <w:pPr>
              <w:pStyle w:val="normal"/>
              <w:contextualSpacing w:val="0"/>
            </w:pPr>
            <w:r>
              <w:rPr>
                <w:rFonts w:ascii="Arial" w:eastAsia="Arial" w:hAnsi="Arial" w:cs="Arial"/>
                <w:sz w:val="22"/>
                <w:szCs w:val="22"/>
              </w:rPr>
              <w:lastRenderedPageBreak/>
              <w:t>Het materiaal: geen</w:t>
            </w:r>
          </w:p>
          <w:p w14:paraId="744D13E5" w14:textId="77777777" w:rsidR="00C156A3" w:rsidRDefault="00C156A3">
            <w:pPr>
              <w:pStyle w:val="normal"/>
              <w:contextualSpacing w:val="0"/>
            </w:pPr>
          </w:p>
          <w:p w14:paraId="4C0126A3" w14:textId="77777777" w:rsidR="00C156A3" w:rsidRDefault="00C156A3">
            <w:pPr>
              <w:pStyle w:val="normal"/>
              <w:contextualSpacing w:val="0"/>
            </w:pPr>
          </w:p>
          <w:p w14:paraId="63340B29" w14:textId="77777777" w:rsidR="00C156A3" w:rsidRDefault="00C156A3">
            <w:pPr>
              <w:pStyle w:val="normal"/>
              <w:contextualSpacing w:val="0"/>
            </w:pPr>
          </w:p>
          <w:p w14:paraId="5E9D1CD4" w14:textId="77777777" w:rsidR="00C156A3" w:rsidRDefault="00C156A3">
            <w:pPr>
              <w:pStyle w:val="normal"/>
              <w:contextualSpacing w:val="0"/>
            </w:pPr>
          </w:p>
        </w:tc>
        <w:tc>
          <w:tcPr>
            <w:tcW w:w="7140" w:type="dxa"/>
            <w:gridSpan w:val="2"/>
          </w:tcPr>
          <w:p w14:paraId="4C67D14C" w14:textId="77777777" w:rsidR="00C156A3" w:rsidRDefault="00C156A3">
            <w:pPr>
              <w:pStyle w:val="normal"/>
              <w:contextualSpacing w:val="0"/>
            </w:pPr>
          </w:p>
        </w:tc>
      </w:tr>
      <w:tr w:rsidR="00C156A3" w14:paraId="378A34C9"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1242" w:type="dxa"/>
          </w:tcPr>
          <w:p w14:paraId="2023146C" w14:textId="77777777" w:rsidR="00C156A3" w:rsidRDefault="00904A7A">
            <w:pPr>
              <w:pStyle w:val="Kop1"/>
              <w:contextualSpacing w:val="0"/>
              <w:outlineLvl w:val="0"/>
            </w:pPr>
            <w:r>
              <w:rPr>
                <w:rFonts w:ascii="Arial" w:eastAsia="Arial" w:hAnsi="Arial" w:cs="Arial"/>
                <w:b/>
                <w:sz w:val="22"/>
                <w:szCs w:val="22"/>
              </w:rPr>
              <w:t>Tijdspad</w:t>
            </w:r>
          </w:p>
        </w:tc>
        <w:tc>
          <w:tcPr>
            <w:tcW w:w="3518" w:type="dxa"/>
          </w:tcPr>
          <w:p w14:paraId="7CD33B50" w14:textId="77777777" w:rsidR="00C156A3" w:rsidRDefault="00904A7A">
            <w:pPr>
              <w:pStyle w:val="Kop1"/>
              <w:contextualSpacing w:val="0"/>
              <w:outlineLvl w:val="0"/>
            </w:pPr>
            <w:r>
              <w:rPr>
                <w:rFonts w:ascii="Arial" w:eastAsia="Arial" w:hAnsi="Arial" w:cs="Arial"/>
                <w:b/>
                <w:sz w:val="22"/>
                <w:szCs w:val="22"/>
              </w:rPr>
              <w:t>Wat doen de renners?</w:t>
            </w:r>
          </w:p>
        </w:tc>
        <w:tc>
          <w:tcPr>
            <w:tcW w:w="4760" w:type="dxa"/>
            <w:gridSpan w:val="2"/>
          </w:tcPr>
          <w:p w14:paraId="4E976239" w14:textId="77777777" w:rsidR="00C156A3" w:rsidRDefault="00904A7A">
            <w:pPr>
              <w:pStyle w:val="Kop1"/>
              <w:contextualSpacing w:val="0"/>
              <w:outlineLvl w:val="0"/>
            </w:pPr>
            <w:r>
              <w:rPr>
                <w:rFonts w:ascii="Arial" w:eastAsia="Arial" w:hAnsi="Arial" w:cs="Arial"/>
                <w:b/>
                <w:sz w:val="22"/>
                <w:szCs w:val="22"/>
              </w:rPr>
              <w:t>Wat doe ik?</w:t>
            </w:r>
          </w:p>
        </w:tc>
        <w:tc>
          <w:tcPr>
            <w:tcW w:w="4760" w:type="dxa"/>
          </w:tcPr>
          <w:p w14:paraId="20A00FC8" w14:textId="77777777" w:rsidR="00C156A3" w:rsidRDefault="00904A7A">
            <w:pPr>
              <w:pStyle w:val="normal"/>
              <w:contextualSpacing w:val="0"/>
              <w:jc w:val="center"/>
            </w:pPr>
            <w:r>
              <w:rPr>
                <w:rFonts w:ascii="Arial" w:eastAsia="Arial" w:hAnsi="Arial" w:cs="Arial"/>
                <w:b/>
                <w:sz w:val="22"/>
                <w:szCs w:val="22"/>
              </w:rPr>
              <w:t>Hoe organiseer ik het?</w:t>
            </w:r>
          </w:p>
        </w:tc>
      </w:tr>
      <w:tr w:rsidR="00C156A3" w14:paraId="3DA54771" w14:textId="77777777" w:rsidTr="00C156A3">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4C17E7A6" w14:textId="77777777" w:rsidR="00C156A3" w:rsidRDefault="00904A7A">
            <w:pPr>
              <w:pStyle w:val="normal"/>
              <w:contextualSpacing w:val="0"/>
            </w:pPr>
            <w:r>
              <w:rPr>
                <w:rFonts w:ascii="Arial" w:eastAsia="Arial" w:hAnsi="Arial" w:cs="Arial"/>
                <w:sz w:val="22"/>
                <w:szCs w:val="22"/>
              </w:rPr>
              <w:t>20 min</w:t>
            </w:r>
          </w:p>
        </w:tc>
        <w:tc>
          <w:tcPr>
            <w:tcW w:w="3518" w:type="dxa"/>
          </w:tcPr>
          <w:p w14:paraId="4C1EA2F8" w14:textId="77777777" w:rsidR="00C156A3" w:rsidRDefault="00904A7A">
            <w:pPr>
              <w:pStyle w:val="normal"/>
              <w:contextualSpacing w:val="0"/>
            </w:pPr>
            <w:r>
              <w:rPr>
                <w:rFonts w:ascii="Arial" w:eastAsia="Arial" w:hAnsi="Arial" w:cs="Arial"/>
                <w:sz w:val="22"/>
                <w:szCs w:val="22"/>
              </w:rPr>
              <w:t xml:space="preserve">Warming up en inrijden: 2 aan 2 rijden naar de </w:t>
            </w:r>
            <w:proofErr w:type="spellStart"/>
            <w:r>
              <w:rPr>
                <w:rFonts w:ascii="Arial" w:eastAsia="Arial" w:hAnsi="Arial" w:cs="Arial"/>
                <w:sz w:val="22"/>
                <w:szCs w:val="22"/>
              </w:rPr>
              <w:t>heycop</w:t>
            </w:r>
            <w:proofErr w:type="spellEnd"/>
            <w:r>
              <w:rPr>
                <w:rFonts w:ascii="Arial" w:eastAsia="Arial" w:hAnsi="Arial" w:cs="Arial"/>
                <w:sz w:val="22"/>
                <w:szCs w:val="22"/>
              </w:rPr>
              <w:t xml:space="preserve"> polder. Daar twee aan twee af laten zakken, eerst samen linksom, dan 1 rechts en 1 links (dus de groep ertussendoor). </w:t>
            </w:r>
          </w:p>
        </w:tc>
        <w:tc>
          <w:tcPr>
            <w:tcW w:w="4760" w:type="dxa"/>
            <w:gridSpan w:val="2"/>
          </w:tcPr>
          <w:p w14:paraId="4E5EF1DD" w14:textId="77777777" w:rsidR="00C156A3" w:rsidRDefault="00904A7A">
            <w:pPr>
              <w:pStyle w:val="normal"/>
              <w:contextualSpacing w:val="0"/>
            </w:pPr>
            <w:r>
              <w:rPr>
                <w:rFonts w:ascii="Arial" w:eastAsia="Arial" w:hAnsi="Arial" w:cs="Arial"/>
                <w:sz w:val="22"/>
                <w:szCs w:val="22"/>
              </w:rPr>
              <w:t>Ik rij mee om te navigeren, let op of de groep bij elkaar blijft, aandacht blijven vragen voor commando’s veiligheid. Ik rij mee en doe mee. Zo kan ik al rijdend aanwijzingen geven.</w:t>
            </w:r>
          </w:p>
        </w:tc>
        <w:tc>
          <w:tcPr>
            <w:tcW w:w="4760" w:type="dxa"/>
          </w:tcPr>
          <w:p w14:paraId="2B718919" w14:textId="77777777" w:rsidR="00C156A3" w:rsidRDefault="00904A7A">
            <w:pPr>
              <w:pStyle w:val="normal"/>
              <w:contextualSpacing w:val="0"/>
            </w:pPr>
            <w:r>
              <w:rPr>
                <w:rFonts w:ascii="Arial" w:eastAsia="Arial" w:hAnsi="Arial" w:cs="Arial"/>
                <w:sz w:val="22"/>
                <w:szCs w:val="22"/>
              </w:rPr>
              <w:t xml:space="preserve">Eerst 2 aan 2, niet </w:t>
            </w:r>
            <w:proofErr w:type="spellStart"/>
            <w:r>
              <w:rPr>
                <w:rFonts w:ascii="Arial" w:eastAsia="Arial" w:hAnsi="Arial" w:cs="Arial"/>
                <w:sz w:val="22"/>
                <w:szCs w:val="22"/>
              </w:rPr>
              <w:t>speeddaten</w:t>
            </w:r>
            <w:proofErr w:type="spellEnd"/>
            <w:r>
              <w:rPr>
                <w:rFonts w:ascii="Arial" w:eastAsia="Arial" w:hAnsi="Arial" w:cs="Arial"/>
                <w:sz w:val="22"/>
                <w:szCs w:val="22"/>
              </w:rPr>
              <w:t xml:space="preserve">, In de polder uitleggen hoe ik af wil laten zakken. Dat zo nodig op de weg tekenen. Eerst langzaam, als dat goed gaat, kan de snelheid iets omhoog. Dit doen we tot de </w:t>
            </w:r>
            <w:proofErr w:type="spellStart"/>
            <w:r>
              <w:rPr>
                <w:rFonts w:ascii="Arial" w:eastAsia="Arial" w:hAnsi="Arial" w:cs="Arial"/>
                <w:sz w:val="22"/>
                <w:szCs w:val="22"/>
              </w:rPr>
              <w:t>Nedereindse</w:t>
            </w:r>
            <w:proofErr w:type="spellEnd"/>
            <w:r>
              <w:rPr>
                <w:rFonts w:ascii="Arial" w:eastAsia="Arial" w:hAnsi="Arial" w:cs="Arial"/>
                <w:sz w:val="22"/>
                <w:szCs w:val="22"/>
              </w:rPr>
              <w:t xml:space="preserve"> berg.</w:t>
            </w:r>
          </w:p>
        </w:tc>
      </w:tr>
      <w:tr w:rsidR="00C156A3" w14:paraId="7831B249" w14:textId="77777777" w:rsidTr="00C156A3">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08B29F35" w14:textId="77777777" w:rsidR="00C156A3" w:rsidRDefault="00904A7A">
            <w:pPr>
              <w:pStyle w:val="normal"/>
              <w:contextualSpacing w:val="0"/>
            </w:pPr>
            <w:r>
              <w:rPr>
                <w:rFonts w:ascii="Arial" w:eastAsia="Arial" w:hAnsi="Arial" w:cs="Arial"/>
                <w:sz w:val="22"/>
                <w:szCs w:val="22"/>
              </w:rPr>
              <w:t>10 min</w:t>
            </w:r>
          </w:p>
          <w:p w14:paraId="47926FF9" w14:textId="77777777" w:rsidR="00C156A3" w:rsidRDefault="00904A7A">
            <w:pPr>
              <w:pStyle w:val="normal"/>
              <w:contextualSpacing w:val="0"/>
            </w:pPr>
            <w:r>
              <w:rPr>
                <w:rFonts w:ascii="Arial" w:eastAsia="Arial" w:hAnsi="Arial" w:cs="Arial"/>
                <w:sz w:val="22"/>
                <w:szCs w:val="22"/>
              </w:rPr>
              <w:t>Kern 1</w:t>
            </w:r>
          </w:p>
          <w:p w14:paraId="57DE7461" w14:textId="77777777" w:rsidR="00C156A3" w:rsidRDefault="00904A7A">
            <w:pPr>
              <w:pStyle w:val="normal"/>
              <w:contextualSpacing w:val="0"/>
            </w:pPr>
            <w:r>
              <w:rPr>
                <w:rFonts w:ascii="Arial" w:eastAsia="Arial" w:hAnsi="Arial" w:cs="Arial"/>
                <w:sz w:val="22"/>
                <w:szCs w:val="22"/>
              </w:rPr>
              <w:t>Deel 1</w:t>
            </w:r>
          </w:p>
        </w:tc>
        <w:tc>
          <w:tcPr>
            <w:tcW w:w="3518" w:type="dxa"/>
          </w:tcPr>
          <w:p w14:paraId="0C238DAD" w14:textId="77777777" w:rsidR="00C156A3" w:rsidRDefault="00904A7A">
            <w:pPr>
              <w:pStyle w:val="normal"/>
              <w:contextualSpacing w:val="0"/>
            </w:pPr>
            <w:r>
              <w:rPr>
                <w:rFonts w:ascii="Arial" w:eastAsia="Arial" w:hAnsi="Arial" w:cs="Arial"/>
                <w:sz w:val="22"/>
                <w:szCs w:val="22"/>
              </w:rPr>
              <w:t>De oefeningen: allemaal achter elkaar rijden met ongeveer 2 fietsen ruimte ertussen, rechts en links ruimte om te laten passeren. Achterste gaat zigzaggend van achter naar voren. Volgende neemt dezelfde of tegengestelde zigzag.</w:t>
            </w:r>
          </w:p>
        </w:tc>
        <w:tc>
          <w:tcPr>
            <w:tcW w:w="4760" w:type="dxa"/>
            <w:gridSpan w:val="2"/>
          </w:tcPr>
          <w:p w14:paraId="4AFED08E" w14:textId="77777777" w:rsidR="00C156A3" w:rsidRDefault="00904A7A">
            <w:pPr>
              <w:pStyle w:val="normal"/>
              <w:contextualSpacing w:val="0"/>
            </w:pPr>
            <w:r>
              <w:rPr>
                <w:rFonts w:ascii="Arial" w:eastAsia="Arial" w:hAnsi="Arial" w:cs="Arial"/>
                <w:sz w:val="22"/>
                <w:szCs w:val="22"/>
              </w:rPr>
              <w:t>Eerst uitleg, ik rij helemaal achteraan mee om te zien wat er voor me gebeurt om zo nodig aanwijzingen te geven.</w:t>
            </w:r>
          </w:p>
          <w:p w14:paraId="2C93C5F5" w14:textId="77777777" w:rsidR="00C156A3" w:rsidRDefault="00C156A3">
            <w:pPr>
              <w:pStyle w:val="normal"/>
              <w:contextualSpacing w:val="0"/>
            </w:pPr>
          </w:p>
        </w:tc>
        <w:tc>
          <w:tcPr>
            <w:tcW w:w="4760" w:type="dxa"/>
          </w:tcPr>
          <w:p w14:paraId="3C1E10D6" w14:textId="77777777" w:rsidR="00C156A3" w:rsidRDefault="00904A7A">
            <w:pPr>
              <w:pStyle w:val="normal"/>
              <w:contextualSpacing w:val="0"/>
            </w:pPr>
            <w:r>
              <w:rPr>
                <w:rFonts w:ascii="Arial" w:eastAsia="Arial" w:hAnsi="Arial" w:cs="Arial"/>
                <w:sz w:val="22"/>
                <w:szCs w:val="22"/>
              </w:rPr>
              <w:t>De organisatie:</w:t>
            </w:r>
          </w:p>
          <w:p w14:paraId="6878AA7F" w14:textId="77777777" w:rsidR="00C156A3" w:rsidRDefault="00904A7A">
            <w:pPr>
              <w:pStyle w:val="normal"/>
              <w:contextualSpacing w:val="0"/>
            </w:pPr>
            <w:r>
              <w:rPr>
                <w:rFonts w:ascii="Arial" w:eastAsia="Arial" w:hAnsi="Arial" w:cs="Arial"/>
                <w:sz w:val="22"/>
                <w:szCs w:val="22"/>
              </w:rPr>
              <w:t>Zie de uitleg (wat doe ik). Dit doen we tot de T splitsing, daar gaan we linksaf 2 aan 2 naar de ronde bij IJsselstein.</w:t>
            </w:r>
          </w:p>
        </w:tc>
      </w:tr>
      <w:tr w:rsidR="00C156A3" w14:paraId="0E13CCA7" w14:textId="77777777" w:rsidTr="00C156A3">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259186CB" w14:textId="77777777" w:rsidR="00C156A3" w:rsidRDefault="00904A7A">
            <w:pPr>
              <w:pStyle w:val="normal"/>
              <w:contextualSpacing w:val="0"/>
            </w:pPr>
            <w:r>
              <w:rPr>
                <w:rFonts w:ascii="Arial" w:eastAsia="Arial" w:hAnsi="Arial" w:cs="Arial"/>
                <w:sz w:val="22"/>
                <w:szCs w:val="22"/>
              </w:rPr>
              <w:t>15 min</w:t>
            </w:r>
          </w:p>
          <w:p w14:paraId="5AECDF5A" w14:textId="77777777" w:rsidR="00C156A3" w:rsidRDefault="00904A7A">
            <w:pPr>
              <w:pStyle w:val="normal"/>
              <w:contextualSpacing w:val="0"/>
            </w:pPr>
            <w:r>
              <w:rPr>
                <w:rFonts w:ascii="Arial" w:eastAsia="Arial" w:hAnsi="Arial" w:cs="Arial"/>
                <w:sz w:val="22"/>
                <w:szCs w:val="22"/>
              </w:rPr>
              <w:t>Kern 1</w:t>
            </w:r>
          </w:p>
          <w:p w14:paraId="4C417615" w14:textId="77777777" w:rsidR="00C156A3" w:rsidRDefault="00904A7A">
            <w:pPr>
              <w:pStyle w:val="normal"/>
              <w:contextualSpacing w:val="0"/>
            </w:pPr>
            <w:r>
              <w:rPr>
                <w:rFonts w:ascii="Arial" w:eastAsia="Arial" w:hAnsi="Arial" w:cs="Arial"/>
                <w:sz w:val="22"/>
                <w:szCs w:val="22"/>
              </w:rPr>
              <w:t>Deel 2</w:t>
            </w:r>
          </w:p>
          <w:p w14:paraId="065BDD2C" w14:textId="77777777" w:rsidR="00C156A3" w:rsidRDefault="00C156A3">
            <w:pPr>
              <w:pStyle w:val="normal"/>
              <w:contextualSpacing w:val="0"/>
            </w:pPr>
          </w:p>
        </w:tc>
        <w:tc>
          <w:tcPr>
            <w:tcW w:w="3518" w:type="dxa"/>
          </w:tcPr>
          <w:p w14:paraId="0D4096C9" w14:textId="77777777" w:rsidR="00C156A3" w:rsidRDefault="00904A7A">
            <w:pPr>
              <w:pStyle w:val="normal"/>
              <w:contextualSpacing w:val="0"/>
            </w:pPr>
            <w:r>
              <w:rPr>
                <w:rFonts w:ascii="Arial" w:eastAsia="Arial" w:hAnsi="Arial" w:cs="Arial"/>
                <w:sz w:val="22"/>
                <w:szCs w:val="22"/>
              </w:rPr>
              <w:t>In tweetallen met veel ruimte tussen de volgende twee, achter elkaar (zoek iemand die ongeveer even groot is). Wissel steeds af (rechts/links rijden):</w:t>
            </w:r>
          </w:p>
          <w:p w14:paraId="01E56089" w14:textId="77777777" w:rsidR="00C156A3" w:rsidRDefault="00904A7A">
            <w:pPr>
              <w:pStyle w:val="normal"/>
              <w:numPr>
                <w:ilvl w:val="0"/>
                <w:numId w:val="1"/>
              </w:numPr>
              <w:ind w:hanging="360"/>
              <w:rPr>
                <w:rFonts w:ascii="Arial" w:eastAsia="Arial" w:hAnsi="Arial" w:cs="Arial"/>
                <w:sz w:val="22"/>
                <w:szCs w:val="22"/>
              </w:rPr>
            </w:pPr>
            <w:r>
              <w:rPr>
                <w:rFonts w:ascii="Arial" w:eastAsia="Arial" w:hAnsi="Arial" w:cs="Arial"/>
                <w:sz w:val="22"/>
                <w:szCs w:val="22"/>
              </w:rPr>
              <w:t xml:space="preserve">Fiets met de hand op de </w:t>
            </w:r>
            <w:r>
              <w:rPr>
                <w:rFonts w:ascii="Arial" w:eastAsia="Arial" w:hAnsi="Arial" w:cs="Arial"/>
                <w:sz w:val="22"/>
                <w:szCs w:val="22"/>
              </w:rPr>
              <w:lastRenderedPageBreak/>
              <w:t xml:space="preserve">schouder van je maatje, </w:t>
            </w:r>
          </w:p>
          <w:p w14:paraId="57B50E22" w14:textId="77777777" w:rsidR="00C156A3" w:rsidRDefault="00904A7A">
            <w:pPr>
              <w:pStyle w:val="normal"/>
              <w:numPr>
                <w:ilvl w:val="0"/>
                <w:numId w:val="1"/>
              </w:numPr>
              <w:ind w:hanging="360"/>
              <w:rPr>
                <w:rFonts w:ascii="Arial" w:eastAsia="Arial" w:hAnsi="Arial" w:cs="Arial"/>
                <w:sz w:val="22"/>
                <w:szCs w:val="22"/>
              </w:rPr>
            </w:pPr>
            <w:r>
              <w:rPr>
                <w:rFonts w:ascii="Arial" w:eastAsia="Arial" w:hAnsi="Arial" w:cs="Arial"/>
                <w:sz w:val="22"/>
                <w:szCs w:val="22"/>
              </w:rPr>
              <w:t>Fiets met de arm om de nek van je maatje, ook afwisselen.</w:t>
            </w:r>
          </w:p>
          <w:p w14:paraId="57EC0831" w14:textId="77777777" w:rsidR="00C156A3" w:rsidRDefault="00904A7A">
            <w:pPr>
              <w:pStyle w:val="normal"/>
              <w:numPr>
                <w:ilvl w:val="0"/>
                <w:numId w:val="1"/>
              </w:numPr>
              <w:ind w:hanging="360"/>
              <w:rPr>
                <w:rFonts w:ascii="Arial" w:eastAsia="Arial" w:hAnsi="Arial" w:cs="Arial"/>
                <w:sz w:val="22"/>
                <w:szCs w:val="22"/>
              </w:rPr>
            </w:pPr>
            <w:r>
              <w:rPr>
                <w:rFonts w:ascii="Arial" w:eastAsia="Arial" w:hAnsi="Arial" w:cs="Arial"/>
                <w:sz w:val="22"/>
                <w:szCs w:val="22"/>
              </w:rPr>
              <w:t>Zelfde als 2, maar duw tegen elkaars schouder en ga wat hangen.</w:t>
            </w:r>
          </w:p>
          <w:p w14:paraId="1503287B" w14:textId="77777777" w:rsidR="00C156A3" w:rsidRDefault="00904A7A">
            <w:pPr>
              <w:pStyle w:val="normal"/>
              <w:numPr>
                <w:ilvl w:val="0"/>
                <w:numId w:val="1"/>
              </w:numPr>
              <w:ind w:hanging="360"/>
              <w:rPr>
                <w:rFonts w:ascii="Arial" w:eastAsia="Arial" w:hAnsi="Arial" w:cs="Arial"/>
                <w:sz w:val="22"/>
                <w:szCs w:val="22"/>
              </w:rPr>
            </w:pPr>
            <w:r>
              <w:rPr>
                <w:rFonts w:ascii="Arial" w:eastAsia="Arial" w:hAnsi="Arial" w:cs="Arial"/>
                <w:sz w:val="22"/>
                <w:szCs w:val="22"/>
              </w:rPr>
              <w:t>Nu beide handen aan het stuur er weer tegen elkaar duwen met de schouder.</w:t>
            </w:r>
          </w:p>
        </w:tc>
        <w:tc>
          <w:tcPr>
            <w:tcW w:w="4760" w:type="dxa"/>
            <w:gridSpan w:val="2"/>
          </w:tcPr>
          <w:p w14:paraId="3534A0A5" w14:textId="77777777" w:rsidR="00C156A3" w:rsidRDefault="00904A7A">
            <w:pPr>
              <w:pStyle w:val="normal"/>
              <w:contextualSpacing w:val="0"/>
            </w:pPr>
            <w:r>
              <w:rPr>
                <w:rFonts w:ascii="Arial" w:eastAsia="Arial" w:hAnsi="Arial" w:cs="Arial"/>
                <w:sz w:val="22"/>
                <w:szCs w:val="22"/>
              </w:rPr>
              <w:lastRenderedPageBreak/>
              <w:t xml:space="preserve">Steeds voordoen met 1 van de betere rijders.  </w:t>
            </w:r>
          </w:p>
          <w:p w14:paraId="3F03A8FE" w14:textId="77777777" w:rsidR="00C156A3" w:rsidRDefault="00904A7A">
            <w:pPr>
              <w:pStyle w:val="normal"/>
              <w:contextualSpacing w:val="0"/>
            </w:pPr>
            <w:r>
              <w:rPr>
                <w:rFonts w:ascii="Arial" w:eastAsia="Arial" w:hAnsi="Arial" w:cs="Arial"/>
                <w:sz w:val="22"/>
                <w:szCs w:val="22"/>
              </w:rPr>
              <w:t>Tijdens het inhalen geef ik aanwijzingen, vooral zorgen dat ze oefeningen met vertrouwen uitvoeren.</w:t>
            </w:r>
          </w:p>
        </w:tc>
        <w:tc>
          <w:tcPr>
            <w:tcW w:w="4760" w:type="dxa"/>
          </w:tcPr>
          <w:p w14:paraId="0A76E3F4" w14:textId="77777777" w:rsidR="00C156A3" w:rsidRDefault="00904A7A">
            <w:pPr>
              <w:pStyle w:val="normal"/>
              <w:contextualSpacing w:val="0"/>
            </w:pPr>
            <w:r>
              <w:rPr>
                <w:rFonts w:ascii="Arial" w:eastAsia="Arial" w:hAnsi="Arial" w:cs="Arial"/>
                <w:sz w:val="22"/>
                <w:szCs w:val="22"/>
              </w:rPr>
              <w:t>Dit doen we op het ‘verre rechte stuk’. Ik laat ze 2 aan 2 weg rijden, ga zelf als laatste weg en rij de hele groep voorbij. Dan wacht ik iedereen op om het volgende onderdeel te doen.</w:t>
            </w:r>
          </w:p>
        </w:tc>
      </w:tr>
      <w:tr w:rsidR="00C156A3" w14:paraId="18397948" w14:textId="77777777" w:rsidTr="00C156A3">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289EE14F" w14:textId="77777777" w:rsidR="00C156A3" w:rsidRDefault="00904A7A">
            <w:pPr>
              <w:pStyle w:val="normal"/>
              <w:contextualSpacing w:val="0"/>
            </w:pPr>
            <w:r>
              <w:rPr>
                <w:rFonts w:ascii="Arial" w:eastAsia="Arial" w:hAnsi="Arial" w:cs="Arial"/>
                <w:sz w:val="22"/>
                <w:szCs w:val="22"/>
              </w:rPr>
              <w:lastRenderedPageBreak/>
              <w:t>20 min</w:t>
            </w:r>
          </w:p>
          <w:p w14:paraId="723667D7" w14:textId="77777777" w:rsidR="00C156A3" w:rsidRDefault="00904A7A">
            <w:pPr>
              <w:pStyle w:val="normal"/>
              <w:contextualSpacing w:val="0"/>
            </w:pPr>
            <w:r>
              <w:rPr>
                <w:rFonts w:ascii="Arial" w:eastAsia="Arial" w:hAnsi="Arial" w:cs="Arial"/>
                <w:sz w:val="22"/>
                <w:szCs w:val="22"/>
              </w:rPr>
              <w:t>Kern 2</w:t>
            </w:r>
          </w:p>
        </w:tc>
        <w:tc>
          <w:tcPr>
            <w:tcW w:w="3518" w:type="dxa"/>
          </w:tcPr>
          <w:p w14:paraId="2C3AA2A3" w14:textId="77777777" w:rsidR="00C156A3" w:rsidRDefault="00904A7A">
            <w:pPr>
              <w:pStyle w:val="normal"/>
              <w:contextualSpacing w:val="0"/>
            </w:pPr>
            <w:r>
              <w:rPr>
                <w:rFonts w:ascii="Arial" w:eastAsia="Arial" w:hAnsi="Arial" w:cs="Arial"/>
                <w:sz w:val="22"/>
                <w:szCs w:val="22"/>
              </w:rPr>
              <w:t>Eerst met 4 renners naast elkaar rustig beide bochten door, let op het verkeer. Terug precies hetzelfde met hogere snelheid.</w:t>
            </w:r>
          </w:p>
          <w:p w14:paraId="607E00AF" w14:textId="77777777" w:rsidR="00C156A3" w:rsidRDefault="00904A7A">
            <w:pPr>
              <w:pStyle w:val="normal"/>
              <w:contextualSpacing w:val="0"/>
            </w:pPr>
            <w:r>
              <w:rPr>
                <w:rFonts w:ascii="Arial" w:eastAsia="Arial" w:hAnsi="Arial" w:cs="Arial"/>
                <w:sz w:val="22"/>
                <w:szCs w:val="22"/>
              </w:rPr>
              <w:t>Daarna in ‘peloton’ door de bocht” alle groepjes vlak achter elkaar.</w:t>
            </w:r>
          </w:p>
        </w:tc>
        <w:tc>
          <w:tcPr>
            <w:tcW w:w="4760" w:type="dxa"/>
            <w:gridSpan w:val="2"/>
          </w:tcPr>
          <w:p w14:paraId="5CED1FA0" w14:textId="77777777" w:rsidR="00C156A3" w:rsidRDefault="00904A7A">
            <w:pPr>
              <w:pStyle w:val="normal"/>
              <w:contextualSpacing w:val="0"/>
            </w:pPr>
            <w:r>
              <w:rPr>
                <w:rFonts w:ascii="Arial" w:eastAsia="Arial" w:hAnsi="Arial" w:cs="Arial"/>
                <w:sz w:val="22"/>
                <w:szCs w:val="22"/>
              </w:rPr>
              <w:t>Ik fiets om de beurt met een groepje mee. Steeds met een ander groepje dus.</w:t>
            </w:r>
          </w:p>
        </w:tc>
        <w:tc>
          <w:tcPr>
            <w:tcW w:w="4760" w:type="dxa"/>
          </w:tcPr>
          <w:p w14:paraId="0FE3261A" w14:textId="77777777" w:rsidR="00C156A3" w:rsidRDefault="00904A7A">
            <w:pPr>
              <w:pStyle w:val="normal"/>
              <w:contextualSpacing w:val="0"/>
            </w:pPr>
            <w:r>
              <w:rPr>
                <w:rFonts w:ascii="Arial" w:eastAsia="Arial" w:hAnsi="Arial" w:cs="Arial"/>
                <w:sz w:val="22"/>
                <w:szCs w:val="22"/>
              </w:rPr>
              <w:t>In de 2 bochten die kort na elkaar in het rondje liggen, 1</w:t>
            </w:r>
            <w:r>
              <w:rPr>
                <w:rFonts w:ascii="Arial" w:eastAsia="Arial" w:hAnsi="Arial" w:cs="Arial"/>
                <w:sz w:val="22"/>
                <w:szCs w:val="22"/>
                <w:vertAlign w:val="superscript"/>
              </w:rPr>
              <w:t>e</w:t>
            </w:r>
            <w:r>
              <w:rPr>
                <w:rFonts w:ascii="Arial" w:eastAsia="Arial" w:hAnsi="Arial" w:cs="Arial"/>
                <w:sz w:val="22"/>
                <w:szCs w:val="22"/>
              </w:rPr>
              <w:t xml:space="preserve"> gaat naar links, de 2</w:t>
            </w:r>
            <w:r>
              <w:rPr>
                <w:rFonts w:ascii="Arial" w:eastAsia="Arial" w:hAnsi="Arial" w:cs="Arial"/>
                <w:sz w:val="22"/>
                <w:szCs w:val="22"/>
                <w:vertAlign w:val="superscript"/>
              </w:rPr>
              <w:t>e</w:t>
            </w:r>
            <w:r>
              <w:rPr>
                <w:rFonts w:ascii="Arial" w:eastAsia="Arial" w:hAnsi="Arial" w:cs="Arial"/>
                <w:sz w:val="22"/>
                <w:szCs w:val="22"/>
              </w:rPr>
              <w:t xml:space="preserve"> naar rechts.</w:t>
            </w:r>
          </w:p>
        </w:tc>
      </w:tr>
      <w:tr w:rsidR="00C156A3" w14:paraId="78E86958" w14:textId="77777777" w:rsidTr="00C156A3">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6FEE7DB8" w14:textId="77777777" w:rsidR="00C156A3" w:rsidRDefault="00904A7A">
            <w:pPr>
              <w:pStyle w:val="normal"/>
              <w:contextualSpacing w:val="0"/>
            </w:pPr>
            <w:r>
              <w:rPr>
                <w:rFonts w:ascii="Arial" w:eastAsia="Arial" w:hAnsi="Arial" w:cs="Arial"/>
                <w:sz w:val="22"/>
                <w:szCs w:val="22"/>
              </w:rPr>
              <w:t>60 min</w:t>
            </w:r>
          </w:p>
        </w:tc>
        <w:tc>
          <w:tcPr>
            <w:tcW w:w="3518" w:type="dxa"/>
          </w:tcPr>
          <w:p w14:paraId="2B59EF63" w14:textId="77777777" w:rsidR="00C156A3" w:rsidRDefault="00904A7A">
            <w:pPr>
              <w:pStyle w:val="normal"/>
              <w:contextualSpacing w:val="0"/>
            </w:pPr>
            <w:r>
              <w:rPr>
                <w:rFonts w:ascii="Arial" w:eastAsia="Arial" w:hAnsi="Arial" w:cs="Arial"/>
                <w:sz w:val="22"/>
                <w:szCs w:val="22"/>
              </w:rPr>
              <w:t xml:space="preserve">Terug naar Utrecht enkele kilometers maken. </w:t>
            </w:r>
            <w:proofErr w:type="spellStart"/>
            <w:r>
              <w:rPr>
                <w:rFonts w:ascii="Arial" w:eastAsia="Arial" w:hAnsi="Arial" w:cs="Arial"/>
                <w:sz w:val="22"/>
                <w:szCs w:val="22"/>
              </w:rPr>
              <w:t>Speeddaten</w:t>
            </w:r>
            <w:proofErr w:type="spellEnd"/>
            <w:r>
              <w:rPr>
                <w:rFonts w:ascii="Arial" w:eastAsia="Arial" w:hAnsi="Arial" w:cs="Arial"/>
                <w:sz w:val="22"/>
                <w:szCs w:val="22"/>
              </w:rPr>
              <w:t xml:space="preserve">. </w:t>
            </w:r>
          </w:p>
        </w:tc>
        <w:tc>
          <w:tcPr>
            <w:tcW w:w="4760" w:type="dxa"/>
            <w:gridSpan w:val="2"/>
          </w:tcPr>
          <w:p w14:paraId="3441600A" w14:textId="77777777" w:rsidR="00C156A3" w:rsidRDefault="00904A7A">
            <w:pPr>
              <w:pStyle w:val="normal"/>
              <w:contextualSpacing w:val="0"/>
            </w:pPr>
            <w:r>
              <w:rPr>
                <w:rFonts w:ascii="Arial" w:eastAsia="Arial" w:hAnsi="Arial" w:cs="Arial"/>
                <w:sz w:val="22"/>
                <w:szCs w:val="22"/>
              </w:rPr>
              <w:t>Ik rij met de groep mee.</w:t>
            </w:r>
          </w:p>
        </w:tc>
        <w:tc>
          <w:tcPr>
            <w:tcW w:w="4760" w:type="dxa"/>
          </w:tcPr>
          <w:p w14:paraId="4B0E2684" w14:textId="77777777" w:rsidR="00C156A3" w:rsidRDefault="00904A7A">
            <w:pPr>
              <w:pStyle w:val="normal"/>
              <w:contextualSpacing w:val="0"/>
            </w:pPr>
            <w:r>
              <w:rPr>
                <w:rFonts w:ascii="Arial" w:eastAsia="Arial" w:hAnsi="Arial" w:cs="Arial"/>
                <w:sz w:val="22"/>
                <w:szCs w:val="22"/>
              </w:rPr>
              <w:t>Zie bij ‘wat doe ik”.</w:t>
            </w:r>
          </w:p>
        </w:tc>
      </w:tr>
      <w:tr w:rsidR="00C156A3" w14:paraId="7805E6AD" w14:textId="77777777" w:rsidTr="00C156A3">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4280" w:type="dxa"/>
            <w:gridSpan w:val="5"/>
          </w:tcPr>
          <w:p w14:paraId="071E5B8B" w14:textId="77777777" w:rsidR="00C156A3" w:rsidRDefault="00904A7A">
            <w:pPr>
              <w:pStyle w:val="normal"/>
              <w:ind w:left="116"/>
              <w:contextualSpacing w:val="0"/>
            </w:pPr>
            <w:r>
              <w:rPr>
                <w:rFonts w:ascii="Arial" w:eastAsia="Arial" w:hAnsi="Arial" w:cs="Arial"/>
                <w:b/>
                <w:sz w:val="22"/>
                <w:szCs w:val="22"/>
              </w:rPr>
              <w:t>Evaluatie</w:t>
            </w:r>
            <w:r>
              <w:rPr>
                <w:rFonts w:ascii="Arial" w:eastAsia="Arial" w:hAnsi="Arial" w:cs="Arial"/>
                <w:sz w:val="22"/>
                <w:szCs w:val="22"/>
              </w:rPr>
              <w:t xml:space="preserve"> Wat/hoe/wanneer: </w:t>
            </w:r>
          </w:p>
          <w:p w14:paraId="32AA9FAA" w14:textId="77777777" w:rsidR="00C156A3" w:rsidRDefault="00904A7A" w:rsidP="00904A7A">
            <w:pPr>
              <w:pStyle w:val="normal"/>
              <w:contextualSpacing w:val="0"/>
            </w:pPr>
            <w:r>
              <w:rPr>
                <w:rFonts w:ascii="Arial" w:eastAsia="Arial" w:hAnsi="Arial" w:cs="Arial"/>
                <w:sz w:val="22"/>
                <w:szCs w:val="22"/>
              </w:rPr>
              <w:t>Na warming up: je ziet mensen van voor naar achter afzakken, uiteindelijk langs beide kanten, hoe is dat voor de renners: men merkt dat het belangrijk is vooraan niet te snel te stoppen met trappen, bij de 2</w:t>
            </w:r>
            <w:r>
              <w:rPr>
                <w:rFonts w:ascii="Arial" w:eastAsia="Arial" w:hAnsi="Arial" w:cs="Arial"/>
                <w:sz w:val="22"/>
                <w:szCs w:val="22"/>
                <w:vertAlign w:val="superscript"/>
              </w:rPr>
              <w:t>e</w:t>
            </w:r>
            <w:r>
              <w:rPr>
                <w:rFonts w:ascii="Arial" w:eastAsia="Arial" w:hAnsi="Arial" w:cs="Arial"/>
                <w:sz w:val="22"/>
                <w:szCs w:val="22"/>
              </w:rPr>
              <w:t xml:space="preserve"> manier van afzakken gaat de groep makkelijker met snelheid door.</w:t>
            </w:r>
          </w:p>
          <w:p w14:paraId="56BC1120" w14:textId="77777777" w:rsidR="00C156A3" w:rsidRDefault="00C156A3">
            <w:pPr>
              <w:pStyle w:val="normal"/>
              <w:ind w:left="116"/>
              <w:contextualSpacing w:val="0"/>
            </w:pPr>
          </w:p>
          <w:p w14:paraId="07E9E6B3" w14:textId="77777777" w:rsidR="00C156A3" w:rsidRDefault="00904A7A">
            <w:pPr>
              <w:pStyle w:val="normal"/>
              <w:ind w:left="116"/>
              <w:contextualSpacing w:val="0"/>
            </w:pPr>
            <w:r>
              <w:rPr>
                <w:rFonts w:ascii="Arial" w:eastAsia="Arial" w:hAnsi="Arial" w:cs="Arial"/>
                <w:sz w:val="22"/>
                <w:szCs w:val="22"/>
              </w:rPr>
              <w:t>Na zigzag oefening (deel 1 en 2): is het vreemd om renners rechts en links langs je heen te krijgen? Maakt het uit of je weet waar ze vandaan komen: eerst wat onrustig, men is ook vooral bezig met nadenken over hoe zelf naar voren. Later begint het te wennen en valt het wel mee. Soms te weinig ruimte tussen de renners, dan wordt aan elkaar doorgegeven wat er moet gebeuren (afstand nemen).</w:t>
            </w:r>
          </w:p>
          <w:p w14:paraId="33440DFC" w14:textId="77777777" w:rsidR="00C156A3" w:rsidRDefault="00C156A3">
            <w:pPr>
              <w:pStyle w:val="normal"/>
              <w:ind w:left="116"/>
              <w:contextualSpacing w:val="0"/>
            </w:pPr>
          </w:p>
          <w:p w14:paraId="54D955C9" w14:textId="77777777" w:rsidR="00C156A3" w:rsidRDefault="00904A7A">
            <w:pPr>
              <w:pStyle w:val="normal"/>
              <w:ind w:left="116"/>
              <w:contextualSpacing w:val="0"/>
            </w:pPr>
            <w:r>
              <w:rPr>
                <w:rFonts w:ascii="Arial" w:eastAsia="Arial" w:hAnsi="Arial" w:cs="Arial"/>
                <w:sz w:val="22"/>
                <w:szCs w:val="22"/>
              </w:rPr>
              <w:t xml:space="preserve">Na schouder aan schouder oefening: merk je dat je heel veel kunt hebben? Dat je vooral terug moet duwen om evenwicht te krijgen en dan rustig weer uit elkaar kunt?  Men vindt het een leuke oefening, maar wel onwennig. Het is belangrijk om de schouders goed tegen elkaar te hebben. Uit elkaar rijden gaat makkelijker als je elkaar een duwtje geeft met de </w:t>
            </w:r>
            <w:proofErr w:type="spellStart"/>
            <w:r>
              <w:rPr>
                <w:rFonts w:ascii="Arial" w:eastAsia="Arial" w:hAnsi="Arial" w:cs="Arial"/>
                <w:sz w:val="22"/>
                <w:szCs w:val="22"/>
              </w:rPr>
              <w:t>ellebogen</w:t>
            </w:r>
            <w:proofErr w:type="spellEnd"/>
            <w:r>
              <w:rPr>
                <w:rFonts w:ascii="Arial" w:eastAsia="Arial" w:hAnsi="Arial" w:cs="Arial"/>
                <w:sz w:val="22"/>
                <w:szCs w:val="22"/>
              </w:rPr>
              <w:t>.</w:t>
            </w:r>
          </w:p>
          <w:p w14:paraId="30BCE6AC" w14:textId="77777777" w:rsidR="00C156A3" w:rsidRDefault="00904A7A">
            <w:pPr>
              <w:pStyle w:val="normal"/>
              <w:ind w:left="116"/>
              <w:contextualSpacing w:val="0"/>
            </w:pPr>
            <w:r>
              <w:rPr>
                <w:rFonts w:ascii="Arial" w:eastAsia="Arial" w:hAnsi="Arial" w:cs="Arial"/>
                <w:sz w:val="22"/>
                <w:szCs w:val="22"/>
              </w:rPr>
              <w:t>Steeds dezelfde tweetallen gehouden zodat ze aan elkaar gewend raakten en met vertrouwen de oefening konden doen.</w:t>
            </w:r>
          </w:p>
          <w:p w14:paraId="59EA287A" w14:textId="77777777" w:rsidR="00C156A3" w:rsidRDefault="00904A7A">
            <w:pPr>
              <w:pStyle w:val="normal"/>
              <w:ind w:left="116"/>
              <w:contextualSpacing w:val="0"/>
            </w:pPr>
            <w:r>
              <w:rPr>
                <w:rFonts w:ascii="Arial" w:eastAsia="Arial" w:hAnsi="Arial" w:cs="Arial"/>
                <w:sz w:val="22"/>
                <w:szCs w:val="22"/>
              </w:rPr>
              <w:t>Aangezien we met een oneven aantal waren heb ik een deel van de tijd met een renner meegedaan.</w:t>
            </w:r>
          </w:p>
          <w:p w14:paraId="071FC1EA" w14:textId="77777777" w:rsidR="00C156A3" w:rsidRDefault="00C156A3">
            <w:pPr>
              <w:pStyle w:val="normal"/>
              <w:ind w:left="116"/>
              <w:contextualSpacing w:val="0"/>
            </w:pPr>
          </w:p>
          <w:p w14:paraId="685EEF91" w14:textId="77777777" w:rsidR="00C156A3" w:rsidRDefault="00904A7A">
            <w:pPr>
              <w:pStyle w:val="normal"/>
              <w:ind w:left="116"/>
              <w:contextualSpacing w:val="0"/>
            </w:pPr>
            <w:r>
              <w:rPr>
                <w:rFonts w:ascii="Arial" w:eastAsia="Arial" w:hAnsi="Arial" w:cs="Arial"/>
                <w:sz w:val="22"/>
                <w:szCs w:val="22"/>
              </w:rPr>
              <w:t>Met een grote groep door de bochten is niet meer spannend, dat gaat eigenlijk heel makkelijk. Men is minder ‘bang’ voor een aanraking.</w:t>
            </w:r>
          </w:p>
          <w:p w14:paraId="1D198B68" w14:textId="77777777" w:rsidR="00C156A3" w:rsidRDefault="00C156A3">
            <w:pPr>
              <w:pStyle w:val="normal"/>
              <w:contextualSpacing w:val="0"/>
            </w:pPr>
            <w:bookmarkStart w:id="1" w:name="_gjdgxs" w:colFirst="0" w:colLast="0"/>
            <w:bookmarkEnd w:id="1"/>
          </w:p>
        </w:tc>
      </w:tr>
      <w:tr w:rsidR="00C156A3" w14:paraId="6E21724D" w14:textId="77777777" w:rsidTr="00C156A3">
        <w:trPr>
          <w:cnfStyle w:val="000000100000" w:firstRow="0" w:lastRow="0" w:firstColumn="0" w:lastColumn="0" w:oddVBand="0" w:evenVBand="0" w:oddHBand="1" w:evenHBand="0" w:firstRowFirstColumn="0" w:firstRowLastColumn="0" w:lastRowFirstColumn="0" w:lastRowLastColumn="0"/>
          <w:trHeight w:val="220"/>
        </w:trPr>
        <w:tc>
          <w:tcPr>
            <w:tcW w:w="14310" w:type="dxa"/>
            <w:gridSpan w:val="6"/>
          </w:tcPr>
          <w:p w14:paraId="156F6925" w14:textId="77777777" w:rsidR="00C156A3" w:rsidRDefault="00C156A3">
            <w:pPr>
              <w:pStyle w:val="normal"/>
              <w:ind w:left="116"/>
              <w:contextualSpacing w:val="0"/>
            </w:pPr>
          </w:p>
        </w:tc>
      </w:tr>
      <w:tr w:rsidR="00C156A3" w14:paraId="4CF4EA8B" w14:textId="77777777" w:rsidTr="00C156A3">
        <w:trPr>
          <w:cnfStyle w:val="000000010000" w:firstRow="0" w:lastRow="0" w:firstColumn="0" w:lastColumn="0" w:oddVBand="0" w:evenVBand="0" w:oddHBand="0" w:evenHBand="1" w:firstRowFirstColumn="0" w:firstRowLastColumn="0" w:lastRowFirstColumn="0" w:lastRowLastColumn="0"/>
          <w:trHeight w:val="1980"/>
        </w:trPr>
        <w:tc>
          <w:tcPr>
            <w:tcW w:w="14310" w:type="dxa"/>
            <w:gridSpan w:val="6"/>
          </w:tcPr>
          <w:p w14:paraId="142AE737" w14:textId="77777777" w:rsidR="00C156A3" w:rsidRDefault="00C156A3">
            <w:pPr>
              <w:pStyle w:val="normal"/>
              <w:contextualSpacing w:val="0"/>
            </w:pPr>
          </w:p>
        </w:tc>
      </w:tr>
    </w:tbl>
    <w:p w14:paraId="6AD6ADDC" w14:textId="77777777" w:rsidR="00C156A3" w:rsidRDefault="00C156A3">
      <w:pPr>
        <w:pStyle w:val="normal"/>
      </w:pPr>
    </w:p>
    <w:sectPr w:rsidR="00C156A3">
      <w:headerReference w:type="default" r:id="rId8"/>
      <w:pgSz w:w="15842" w:h="12242"/>
      <w:pgMar w:top="2268" w:right="851" w:bottom="567" w:left="851"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E0CE9" w14:textId="77777777" w:rsidR="00893CF6" w:rsidRDefault="00904A7A">
      <w:r>
        <w:separator/>
      </w:r>
    </w:p>
  </w:endnote>
  <w:endnote w:type="continuationSeparator" w:id="0">
    <w:p w14:paraId="6A5826E7" w14:textId="77777777" w:rsidR="00893CF6" w:rsidRDefault="009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C92E" w14:textId="77777777" w:rsidR="00893CF6" w:rsidRDefault="00904A7A">
      <w:r>
        <w:separator/>
      </w:r>
    </w:p>
  </w:footnote>
  <w:footnote w:type="continuationSeparator" w:id="0">
    <w:p w14:paraId="18306676" w14:textId="77777777" w:rsidR="00893CF6" w:rsidRDefault="00904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CFE6" w14:textId="77777777" w:rsidR="00C156A3" w:rsidRDefault="00904A7A">
    <w:pPr>
      <w:pStyle w:val="normal"/>
      <w:tabs>
        <w:tab w:val="center" w:pos="4536"/>
        <w:tab w:val="right" w:pos="9072"/>
      </w:tabs>
      <w:spacing w:before="426"/>
      <w:ind w:right="360"/>
    </w:pPr>
    <w:r>
      <w:rPr>
        <w:noProof/>
        <w:lang w:val="en-US"/>
      </w:rPr>
      <w:drawing>
        <wp:anchor distT="0" distB="0" distL="114300" distR="114300" simplePos="0" relativeHeight="251658240" behindDoc="0" locked="0" layoutInCell="0" hidden="0" allowOverlap="1" wp14:anchorId="392C8601" wp14:editId="7C1DADAD">
          <wp:simplePos x="0" y="0"/>
          <wp:positionH relativeFrom="margin">
            <wp:posOffset>7210425</wp:posOffset>
          </wp:positionH>
          <wp:positionV relativeFrom="paragraph">
            <wp:posOffset>-156844</wp:posOffset>
          </wp:positionV>
          <wp:extent cx="1866900" cy="904875"/>
          <wp:effectExtent l="0" t="0" r="0" b="0"/>
          <wp:wrapSquare wrapText="bothSides" distT="0" distB="0" distL="114300" distR="114300"/>
          <wp:docPr id="1" name="image01.jpg" descr="Beschrijving: LOGO-WIELERACADEMIE.jpg"/>
          <wp:cNvGraphicFramePr/>
          <a:graphic xmlns:a="http://schemas.openxmlformats.org/drawingml/2006/main">
            <a:graphicData uri="http://schemas.openxmlformats.org/drawingml/2006/picture">
              <pic:pic xmlns:pic="http://schemas.openxmlformats.org/drawingml/2006/picture">
                <pic:nvPicPr>
                  <pic:cNvPr id="0" name="image01.jpg" descr="Beschrijving: LOGO-WIELERACADEMIE.jpg"/>
                  <pic:cNvPicPr preferRelativeResize="0"/>
                </pic:nvPicPr>
                <pic:blipFill>
                  <a:blip r:embed="rId1"/>
                  <a:srcRect/>
                  <a:stretch>
                    <a:fillRect/>
                  </a:stretch>
                </pic:blipFill>
                <pic:spPr>
                  <a:xfrm>
                    <a:off x="0" y="0"/>
                    <a:ext cx="1866900" cy="904875"/>
                  </a:xfrm>
                  <a:prstGeom prst="rect">
                    <a:avLst/>
                  </a:prstGeom>
                  <a:ln/>
                </pic:spPr>
              </pic:pic>
            </a:graphicData>
          </a:graphic>
        </wp:anchor>
      </w:drawing>
    </w:r>
  </w:p>
  <w:p w14:paraId="2FE1ACB5" w14:textId="77777777" w:rsidR="00C156A3" w:rsidRDefault="00C156A3">
    <w:pPr>
      <w:pStyle w:val="normal"/>
      <w:tabs>
        <w:tab w:val="center" w:pos="4536"/>
        <w:tab w:val="right" w:pos="9072"/>
      </w:tabs>
      <w:ind w:right="360"/>
    </w:pPr>
  </w:p>
  <w:p w14:paraId="7FAB62DB" w14:textId="77777777" w:rsidR="00C156A3" w:rsidRDefault="00C156A3">
    <w:pPr>
      <w:pStyle w:val="normal"/>
      <w:tabs>
        <w:tab w:val="center" w:pos="4536"/>
        <w:tab w:val="right" w:pos="9072"/>
      </w:tabs>
      <w:ind w:right="360"/>
    </w:pPr>
  </w:p>
  <w:p w14:paraId="6CFC7A38" w14:textId="77777777" w:rsidR="00C156A3" w:rsidRDefault="00C156A3">
    <w:pPr>
      <w:pStyle w:val="normal"/>
      <w:tabs>
        <w:tab w:val="center" w:pos="4536"/>
        <w:tab w:val="right" w:pos="9072"/>
      </w:tabs>
      <w:ind w:right="360"/>
    </w:pPr>
  </w:p>
  <w:p w14:paraId="2CE9B08E" w14:textId="77777777" w:rsidR="00C156A3" w:rsidRDefault="00904A7A">
    <w:pPr>
      <w:pStyle w:val="normal"/>
      <w:tabs>
        <w:tab w:val="center" w:pos="4536"/>
        <w:tab w:val="right" w:pos="9072"/>
      </w:tabs>
      <w:ind w:right="360"/>
    </w:pPr>
    <w:r>
      <w:rPr>
        <w:rFonts w:ascii="Arial" w:eastAsia="Arial" w:hAnsi="Arial" w:cs="Arial"/>
        <w:sz w:val="24"/>
        <w:szCs w:val="24"/>
      </w:rPr>
      <w:tab/>
    </w:r>
    <w:r>
      <w:rPr>
        <w:rFonts w:ascii="Arial" w:eastAsia="Arial" w:hAnsi="Arial" w:cs="Arial"/>
        <w:sz w:val="24"/>
        <w:szCs w:val="24"/>
      </w:rPr>
      <w:tab/>
      <w:t>.</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647E"/>
    <w:multiLevelType w:val="multilevel"/>
    <w:tmpl w:val="10282A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56A3"/>
    <w:rsid w:val="00400D94"/>
    <w:rsid w:val="00893CF6"/>
    <w:rsid w:val="00904A7A"/>
    <w:rsid w:val="00C156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D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4374</Characters>
  <Application>Microsoft Macintosh Word</Application>
  <DocSecurity>0</DocSecurity>
  <Lines>36</Lines>
  <Paragraphs>10</Paragraphs>
  <ScaleCrop>false</ScaleCrop>
  <Company>Pento</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van Dijk</cp:lastModifiedBy>
  <cp:revision>3</cp:revision>
  <dcterms:created xsi:type="dcterms:W3CDTF">2016-12-30T16:13:00Z</dcterms:created>
  <dcterms:modified xsi:type="dcterms:W3CDTF">2018-04-03T21:39:00Z</dcterms:modified>
</cp:coreProperties>
</file>