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Eigentijdsetabel"/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3518"/>
        <w:gridCol w:w="2380"/>
        <w:gridCol w:w="2380"/>
        <w:gridCol w:w="4760"/>
        <w:gridCol w:w="30"/>
      </w:tblGrid>
      <w:tr w:rsidR="00562072" w:rsidRPr="00F23A95" w14:paraId="1F8EE83A" w14:textId="77777777" w:rsidTr="00FF1B8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</w:trPr>
        <w:tc>
          <w:tcPr>
            <w:tcW w:w="14280" w:type="dxa"/>
            <w:gridSpan w:val="5"/>
          </w:tcPr>
          <w:p w14:paraId="417F4AE6" w14:textId="77777777" w:rsidR="00562072" w:rsidRPr="00F23A95" w:rsidRDefault="009C51EC" w:rsidP="005620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WIELERACADEMIE</w:t>
            </w:r>
            <w:r w:rsidR="004144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62072" w:rsidRPr="00F23A95">
              <w:rPr>
                <w:rFonts w:ascii="Arial" w:hAnsi="Arial" w:cs="Arial"/>
                <w:b/>
                <w:sz w:val="22"/>
                <w:szCs w:val="22"/>
              </w:rPr>
              <w:t>VOORBEREIDINGSFORMULIER</w:t>
            </w:r>
          </w:p>
          <w:p w14:paraId="4B693E7C" w14:textId="77777777" w:rsidR="00562072" w:rsidRPr="00F23A95" w:rsidRDefault="00562072" w:rsidP="005620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2072" w:rsidRPr="00F23A95" w14:paraId="5640CD72" w14:textId="77777777" w:rsidTr="00FF1B8D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0" w:type="dxa"/>
        </w:trPr>
        <w:tc>
          <w:tcPr>
            <w:tcW w:w="4760" w:type="dxa"/>
            <w:gridSpan w:val="2"/>
          </w:tcPr>
          <w:p w14:paraId="4193766C" w14:textId="77777777" w:rsidR="00562072" w:rsidRDefault="00562072">
            <w:pPr>
              <w:rPr>
                <w:rFonts w:ascii="Arial" w:hAnsi="Arial" w:cs="Arial"/>
                <w:sz w:val="22"/>
                <w:szCs w:val="22"/>
              </w:rPr>
            </w:pPr>
            <w:r w:rsidRPr="00F23A95">
              <w:rPr>
                <w:rFonts w:ascii="Arial" w:hAnsi="Arial" w:cs="Arial"/>
                <w:sz w:val="22"/>
                <w:szCs w:val="22"/>
              </w:rPr>
              <w:t xml:space="preserve"> Gemaakt door:</w:t>
            </w:r>
            <w:r w:rsidR="00277F8D">
              <w:rPr>
                <w:rFonts w:ascii="Arial" w:hAnsi="Arial" w:cs="Arial"/>
                <w:sz w:val="22"/>
                <w:szCs w:val="22"/>
              </w:rPr>
              <w:t xml:space="preserve"> Hans van Dijk</w:t>
            </w:r>
          </w:p>
          <w:p w14:paraId="486FAFFE" w14:textId="77777777" w:rsidR="00F339A7" w:rsidRPr="00F23A95" w:rsidRDefault="00F339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0" w:type="dxa"/>
            <w:gridSpan w:val="2"/>
          </w:tcPr>
          <w:p w14:paraId="7FBF8294" w14:textId="2E7F4A83" w:rsidR="00562072" w:rsidRPr="00F23A95" w:rsidRDefault="00562072">
            <w:pPr>
              <w:rPr>
                <w:rFonts w:ascii="Arial" w:hAnsi="Arial" w:cs="Arial"/>
                <w:sz w:val="22"/>
                <w:szCs w:val="22"/>
              </w:rPr>
            </w:pPr>
            <w:r w:rsidRPr="00F23A95">
              <w:rPr>
                <w:rFonts w:ascii="Arial" w:hAnsi="Arial" w:cs="Arial"/>
                <w:sz w:val="22"/>
                <w:szCs w:val="22"/>
              </w:rPr>
              <w:t>Thema:</w:t>
            </w:r>
            <w:r w:rsidR="00277F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57EF">
              <w:rPr>
                <w:rFonts w:ascii="Arial" w:hAnsi="Arial" w:cs="Arial"/>
                <w:sz w:val="22"/>
                <w:szCs w:val="22"/>
              </w:rPr>
              <w:t>remmen</w:t>
            </w:r>
          </w:p>
          <w:p w14:paraId="710169C3" w14:textId="77777777" w:rsidR="00562072" w:rsidRPr="00F23A95" w:rsidRDefault="005620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7BC341" w14:textId="5369215E" w:rsidR="00562072" w:rsidRDefault="00562072">
            <w:pPr>
              <w:rPr>
                <w:rFonts w:ascii="Arial" w:hAnsi="Arial" w:cs="Arial"/>
                <w:sz w:val="22"/>
                <w:szCs w:val="22"/>
              </w:rPr>
            </w:pPr>
            <w:r w:rsidRPr="00F23A95">
              <w:rPr>
                <w:rFonts w:ascii="Arial" w:hAnsi="Arial" w:cs="Arial"/>
                <w:sz w:val="22"/>
                <w:szCs w:val="22"/>
              </w:rPr>
              <w:t>Datum:</w:t>
            </w:r>
            <w:r w:rsidR="00464278">
              <w:rPr>
                <w:rFonts w:ascii="Arial" w:hAnsi="Arial" w:cs="Arial"/>
                <w:sz w:val="22"/>
                <w:szCs w:val="22"/>
              </w:rPr>
              <w:t xml:space="preserve"> ___________</w:t>
            </w:r>
            <w:bookmarkStart w:id="0" w:name="_GoBack"/>
            <w:bookmarkEnd w:id="0"/>
          </w:p>
          <w:p w14:paraId="6DFE8501" w14:textId="77777777" w:rsidR="00A357EF" w:rsidRDefault="00A357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4363BC" w14:textId="2767A621" w:rsidR="00A357EF" w:rsidRPr="00F23A95" w:rsidRDefault="00F339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Training 3</w:t>
            </w:r>
            <w:r w:rsidR="00A357EF">
              <w:rPr>
                <w:rFonts w:ascii="Arial" w:hAnsi="Arial" w:cs="Arial"/>
                <w:sz w:val="22"/>
                <w:szCs w:val="22"/>
              </w:rPr>
              <w:t xml:space="preserve"> in serie van 8</w:t>
            </w:r>
          </w:p>
        </w:tc>
        <w:tc>
          <w:tcPr>
            <w:tcW w:w="4760" w:type="dxa"/>
          </w:tcPr>
          <w:p w14:paraId="5A5613EA" w14:textId="446F7747" w:rsidR="00562072" w:rsidRPr="00F23A95" w:rsidRDefault="00562072">
            <w:pPr>
              <w:rPr>
                <w:rFonts w:ascii="Arial" w:hAnsi="Arial" w:cs="Arial"/>
                <w:sz w:val="22"/>
                <w:szCs w:val="22"/>
              </w:rPr>
            </w:pPr>
            <w:r w:rsidRPr="00F23A95">
              <w:rPr>
                <w:rFonts w:ascii="Arial" w:hAnsi="Arial" w:cs="Arial"/>
                <w:sz w:val="22"/>
                <w:szCs w:val="22"/>
              </w:rPr>
              <w:t>Waar vindt de training plaats:</w:t>
            </w:r>
            <w:r w:rsidR="00277F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6204">
              <w:rPr>
                <w:rFonts w:ascii="Arial" w:hAnsi="Arial" w:cs="Arial"/>
                <w:sz w:val="22"/>
                <w:szCs w:val="22"/>
              </w:rPr>
              <w:t>Parkeerplaats of parallelweg</w:t>
            </w:r>
            <w:r w:rsidR="00284567">
              <w:rPr>
                <w:rFonts w:ascii="Arial" w:hAnsi="Arial" w:cs="Arial"/>
                <w:sz w:val="22"/>
                <w:szCs w:val="22"/>
              </w:rPr>
              <w:t xml:space="preserve"> op weg naar</w:t>
            </w:r>
            <w:r w:rsidR="00CD19F6">
              <w:rPr>
                <w:rFonts w:ascii="Arial" w:hAnsi="Arial" w:cs="Arial"/>
                <w:sz w:val="22"/>
                <w:szCs w:val="22"/>
              </w:rPr>
              <w:t>,</w:t>
            </w:r>
            <w:r w:rsidR="00A357EF">
              <w:rPr>
                <w:rFonts w:ascii="Arial" w:hAnsi="Arial" w:cs="Arial"/>
                <w:sz w:val="22"/>
                <w:szCs w:val="22"/>
              </w:rPr>
              <w:t xml:space="preserve"> Hoogstraat en Ruiterberg.</w:t>
            </w:r>
            <w:r w:rsidR="00277F8D">
              <w:rPr>
                <w:rFonts w:ascii="Arial" w:hAnsi="Arial" w:cs="Arial"/>
                <w:sz w:val="22"/>
                <w:szCs w:val="22"/>
              </w:rPr>
              <w:t xml:space="preserve"> glad asfalt, openbare weg.</w:t>
            </w:r>
          </w:p>
          <w:p w14:paraId="3346D213" w14:textId="77777777" w:rsidR="00562072" w:rsidRPr="00F23A95" w:rsidRDefault="005620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F5E31E" w14:textId="77777777" w:rsidR="00562072" w:rsidRPr="00F23A95" w:rsidRDefault="00562072">
            <w:pPr>
              <w:rPr>
                <w:rFonts w:ascii="Arial" w:hAnsi="Arial" w:cs="Arial"/>
                <w:sz w:val="22"/>
                <w:szCs w:val="22"/>
              </w:rPr>
            </w:pPr>
            <w:r w:rsidRPr="00F23A95">
              <w:rPr>
                <w:rFonts w:ascii="Arial" w:hAnsi="Arial" w:cs="Arial"/>
                <w:sz w:val="22"/>
                <w:szCs w:val="22"/>
              </w:rPr>
              <w:t>Aan wie:</w:t>
            </w:r>
            <w:r w:rsidR="00277F8D">
              <w:rPr>
                <w:rFonts w:ascii="Arial" w:hAnsi="Arial" w:cs="Arial"/>
                <w:sz w:val="22"/>
                <w:szCs w:val="22"/>
              </w:rPr>
              <w:t xml:space="preserve"> 13 nieuwe CS030 leden</w:t>
            </w:r>
          </w:p>
          <w:p w14:paraId="7A16C2EC" w14:textId="77777777" w:rsidR="00562072" w:rsidRPr="00F23A95" w:rsidRDefault="00562072">
            <w:pPr>
              <w:rPr>
                <w:rFonts w:ascii="Arial" w:hAnsi="Arial" w:cs="Arial"/>
                <w:sz w:val="22"/>
                <w:szCs w:val="22"/>
              </w:rPr>
            </w:pPr>
            <w:r w:rsidRPr="00F23A95">
              <w:rPr>
                <w:rFonts w:ascii="Arial" w:hAnsi="Arial" w:cs="Arial"/>
                <w:sz w:val="22"/>
                <w:szCs w:val="22"/>
              </w:rPr>
              <w:t xml:space="preserve">Aantal renners: </w:t>
            </w:r>
            <w:r w:rsidR="00277F8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562072" w:rsidRPr="00F23A95" w14:paraId="097F80CB" w14:textId="77777777" w:rsidTr="00FF1B8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  <w:trHeight w:val="293"/>
        </w:trPr>
        <w:tc>
          <w:tcPr>
            <w:tcW w:w="7140" w:type="dxa"/>
            <w:gridSpan w:val="3"/>
          </w:tcPr>
          <w:p w14:paraId="0F16760B" w14:textId="77777777" w:rsidR="00562072" w:rsidRPr="00FF1B8D" w:rsidRDefault="00562072">
            <w:pPr>
              <w:pStyle w:val="Kop1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F1B8D">
              <w:rPr>
                <w:rFonts w:ascii="Arial" w:hAnsi="Arial" w:cs="Arial"/>
                <w:b/>
                <w:sz w:val="22"/>
                <w:szCs w:val="22"/>
              </w:rPr>
              <w:t>Wat kunnen/weten de renners al?   Welk materiaal heb ik nodig?</w:t>
            </w:r>
          </w:p>
        </w:tc>
        <w:tc>
          <w:tcPr>
            <w:tcW w:w="7140" w:type="dxa"/>
            <w:gridSpan w:val="2"/>
          </w:tcPr>
          <w:p w14:paraId="6BBB3F7D" w14:textId="77777777" w:rsidR="00562072" w:rsidRPr="00FF1B8D" w:rsidRDefault="005620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1B8D">
              <w:rPr>
                <w:rFonts w:ascii="Arial" w:hAnsi="Arial" w:cs="Arial"/>
                <w:b/>
                <w:sz w:val="22"/>
                <w:szCs w:val="22"/>
              </w:rPr>
              <w:t xml:space="preserve">Wat wil ik de renners leren?  </w:t>
            </w:r>
          </w:p>
        </w:tc>
      </w:tr>
      <w:tr w:rsidR="00562072" w:rsidRPr="00F23A95" w14:paraId="42DCDC3F" w14:textId="77777777" w:rsidTr="00FF1B8D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0" w:type="dxa"/>
          <w:trHeight w:val="2475"/>
        </w:trPr>
        <w:tc>
          <w:tcPr>
            <w:tcW w:w="7140" w:type="dxa"/>
            <w:gridSpan w:val="3"/>
          </w:tcPr>
          <w:p w14:paraId="7B7CB240" w14:textId="29BD9361" w:rsidR="00562072" w:rsidRDefault="00562072">
            <w:pPr>
              <w:rPr>
                <w:rFonts w:ascii="Arial" w:hAnsi="Arial" w:cs="Arial"/>
                <w:sz w:val="22"/>
                <w:szCs w:val="22"/>
              </w:rPr>
            </w:pPr>
            <w:r w:rsidRPr="00F23A95">
              <w:rPr>
                <w:rFonts w:ascii="Arial" w:hAnsi="Arial" w:cs="Arial"/>
                <w:sz w:val="22"/>
                <w:szCs w:val="22"/>
              </w:rPr>
              <w:t xml:space="preserve">De beginsituatie: </w:t>
            </w:r>
            <w:r w:rsidR="00072D22">
              <w:rPr>
                <w:rFonts w:ascii="Arial" w:hAnsi="Arial" w:cs="Arial"/>
                <w:sz w:val="22"/>
                <w:szCs w:val="22"/>
              </w:rPr>
              <w:t xml:space="preserve">13 nieuwe leden </w:t>
            </w:r>
            <w:r w:rsidR="00277F8D">
              <w:rPr>
                <w:rFonts w:ascii="Arial" w:hAnsi="Arial" w:cs="Arial"/>
                <w:sz w:val="22"/>
                <w:szCs w:val="22"/>
              </w:rPr>
              <w:t xml:space="preserve">stromen </w:t>
            </w:r>
            <w:r w:rsidR="00072D22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277F8D">
              <w:rPr>
                <w:rFonts w:ascii="Arial" w:hAnsi="Arial" w:cs="Arial"/>
                <w:sz w:val="22"/>
                <w:szCs w:val="22"/>
              </w:rPr>
              <w:t xml:space="preserve">bij CS030. Het zijn renners die zelf al redelijk gefietst hebben, zij kunnen zeker 3 uur 25 km per uur rijden. </w:t>
            </w:r>
          </w:p>
          <w:p w14:paraId="303453EC" w14:textId="77777777" w:rsidR="00F25BA1" w:rsidRDefault="00072D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Zij zijn 16-7 voor het eerst me</w:t>
            </w:r>
            <w:r w:rsidR="005F3565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 xml:space="preserve"> de vereniging meegereden en doen 2 x per week mee aan deze serie trainingen.</w:t>
            </w:r>
          </w:p>
          <w:p w14:paraId="49B3734A" w14:textId="62845C79" w:rsidR="00816204" w:rsidRPr="00F23A95" w:rsidRDefault="008162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Ze hebben nog nooit remoefeningen gedaan, kennen het verschil tussen de voor- en achterrem dus niet goed en zullen onzeker zijn bij een noodstop</w:t>
            </w:r>
          </w:p>
        </w:tc>
        <w:tc>
          <w:tcPr>
            <w:tcW w:w="7140" w:type="dxa"/>
            <w:gridSpan w:val="2"/>
          </w:tcPr>
          <w:p w14:paraId="2A2404E7" w14:textId="5CD56B44" w:rsidR="00562072" w:rsidRPr="00F23A95" w:rsidRDefault="00FF1B8D" w:rsidP="005F35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d</w:t>
            </w:r>
            <w:r w:rsidR="00562072" w:rsidRPr="00F23A95">
              <w:rPr>
                <w:rFonts w:ascii="Arial" w:hAnsi="Arial" w:cs="Arial"/>
                <w:sz w:val="22"/>
                <w:szCs w:val="22"/>
              </w:rPr>
              <w:t xml:space="preserve">oelstelling(en): </w:t>
            </w:r>
            <w:r w:rsidR="005F3565">
              <w:rPr>
                <w:rFonts w:ascii="Arial" w:hAnsi="Arial" w:cs="Arial"/>
                <w:sz w:val="22"/>
                <w:szCs w:val="22"/>
              </w:rPr>
              <w:t>adequaat</w:t>
            </w:r>
            <w:r w:rsidR="009C2E75">
              <w:rPr>
                <w:rFonts w:ascii="Arial" w:hAnsi="Arial" w:cs="Arial"/>
                <w:sz w:val="22"/>
                <w:szCs w:val="22"/>
              </w:rPr>
              <w:t xml:space="preserve"> remmen zonder te slippen (2</w:t>
            </w:r>
            <w:r w:rsidR="005F3565">
              <w:rPr>
                <w:rFonts w:ascii="Arial" w:hAnsi="Arial" w:cs="Arial"/>
                <w:sz w:val="22"/>
                <w:szCs w:val="22"/>
              </w:rPr>
              <w:t xml:space="preserve"> x keer vanuit circa 30 km per uur tot stilstand komen)</w:t>
            </w:r>
            <w:r w:rsidR="009C2E75">
              <w:rPr>
                <w:rFonts w:ascii="Arial" w:hAnsi="Arial" w:cs="Arial"/>
                <w:sz w:val="22"/>
                <w:szCs w:val="22"/>
              </w:rPr>
              <w:t xml:space="preserve"> in een duurtraining met klimmetjes</w:t>
            </w:r>
            <w:r w:rsidR="005F3565">
              <w:rPr>
                <w:rFonts w:ascii="Arial" w:hAnsi="Arial" w:cs="Arial"/>
                <w:sz w:val="22"/>
                <w:szCs w:val="22"/>
              </w:rPr>
              <w:t>.</w:t>
            </w:r>
            <w:r w:rsidR="00EE5E9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F1B8D" w:rsidRPr="00F23A95" w14:paraId="3847B459" w14:textId="77777777" w:rsidTr="00FF1B8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  <w:trHeight w:val="3600"/>
        </w:trPr>
        <w:tc>
          <w:tcPr>
            <w:tcW w:w="7140" w:type="dxa"/>
            <w:gridSpan w:val="3"/>
          </w:tcPr>
          <w:p w14:paraId="2DFA3DEC" w14:textId="77777777" w:rsidR="00FF1B8D" w:rsidRPr="00F23A95" w:rsidRDefault="00FF1B8D">
            <w:pPr>
              <w:rPr>
                <w:rFonts w:ascii="Arial" w:hAnsi="Arial" w:cs="Arial"/>
                <w:sz w:val="22"/>
                <w:szCs w:val="22"/>
              </w:rPr>
            </w:pPr>
            <w:r w:rsidRPr="00F23A95">
              <w:rPr>
                <w:rFonts w:ascii="Arial" w:hAnsi="Arial" w:cs="Arial"/>
                <w:sz w:val="22"/>
                <w:szCs w:val="22"/>
              </w:rPr>
              <w:t>Het</w:t>
            </w:r>
            <w:r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Pr="00F23A95">
              <w:rPr>
                <w:rFonts w:ascii="Arial" w:hAnsi="Arial" w:cs="Arial"/>
                <w:sz w:val="22"/>
                <w:szCs w:val="22"/>
              </w:rPr>
              <w:t>ateriaal:</w:t>
            </w:r>
          </w:p>
          <w:p w14:paraId="742642D3" w14:textId="6F2359F6" w:rsidR="00FF1B8D" w:rsidRPr="00F23A95" w:rsidRDefault="002845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twee</w:t>
            </w:r>
            <w:r w:rsidR="00072D22">
              <w:rPr>
                <w:rFonts w:ascii="Arial" w:hAnsi="Arial" w:cs="Arial"/>
                <w:sz w:val="22"/>
                <w:szCs w:val="22"/>
              </w:rPr>
              <w:t xml:space="preserve"> bido</w:t>
            </w:r>
            <w:r>
              <w:rPr>
                <w:rFonts w:ascii="Arial" w:hAnsi="Arial" w:cs="Arial"/>
                <w:sz w:val="22"/>
                <w:szCs w:val="22"/>
              </w:rPr>
              <w:t>ns</w:t>
            </w:r>
            <w:r w:rsidR="00F339A7">
              <w:rPr>
                <w:rFonts w:ascii="Arial" w:hAnsi="Arial" w:cs="Arial"/>
                <w:sz w:val="22"/>
                <w:szCs w:val="22"/>
              </w:rPr>
              <w:t xml:space="preserve"> en een remblokje</w:t>
            </w:r>
          </w:p>
          <w:p w14:paraId="7ADE8C6A" w14:textId="77777777" w:rsidR="00FF1B8D" w:rsidRPr="00F23A95" w:rsidRDefault="00FF1B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BDB0C6" w14:textId="77777777" w:rsidR="00FF1B8D" w:rsidRPr="00F23A95" w:rsidRDefault="00FF1B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3375EA" w14:textId="77777777" w:rsidR="00FF1B8D" w:rsidRPr="00F23A95" w:rsidRDefault="00FF1B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3F97FB" w14:textId="77777777" w:rsidR="00FF1B8D" w:rsidRPr="00F23A95" w:rsidRDefault="00FF1B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B64955" w14:textId="77777777" w:rsidR="00FF1B8D" w:rsidRPr="00F23A95" w:rsidRDefault="00FF1B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2810DB" w14:textId="77777777" w:rsidR="00FF1B8D" w:rsidRPr="00F23A95" w:rsidRDefault="00FF1B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1B6644" w14:textId="77777777" w:rsidR="00FF1B8D" w:rsidRPr="00F23A95" w:rsidRDefault="00FF1B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2F2E33" w14:textId="77777777" w:rsidR="00FF1B8D" w:rsidRPr="00F23A95" w:rsidRDefault="00FF1B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0C18CB" w14:textId="77777777" w:rsidR="00FF1B8D" w:rsidRPr="00F23A95" w:rsidRDefault="00FF1B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1FFB69" w14:textId="77777777" w:rsidR="00FF1B8D" w:rsidRPr="00F23A95" w:rsidRDefault="00FF1B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FCD8EA" w14:textId="77777777" w:rsidR="00FF1B8D" w:rsidRPr="00F23A95" w:rsidRDefault="00FF1B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1A66E4" w14:textId="77777777" w:rsidR="00FF1B8D" w:rsidRPr="00F23A95" w:rsidRDefault="00FF1B8D" w:rsidP="00FF1B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0" w:type="dxa"/>
            <w:gridSpan w:val="2"/>
          </w:tcPr>
          <w:p w14:paraId="3EEA2985" w14:textId="6A47577E" w:rsidR="00FF1B8D" w:rsidRDefault="00FF1B8D" w:rsidP="00FF1B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B8D" w:rsidRPr="00F23A95" w14:paraId="1A69BA0F" w14:textId="77777777" w:rsidTr="00FF1B8D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0" w:type="dxa"/>
        </w:trPr>
        <w:tc>
          <w:tcPr>
            <w:tcW w:w="1242" w:type="dxa"/>
          </w:tcPr>
          <w:p w14:paraId="31DE9CCA" w14:textId="77777777" w:rsidR="00FF1B8D" w:rsidRPr="00FF1B8D" w:rsidRDefault="00FF1B8D" w:rsidP="00FF1B8D">
            <w:pPr>
              <w:pStyle w:val="Kop1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F1B8D">
              <w:rPr>
                <w:rFonts w:ascii="Arial" w:hAnsi="Arial" w:cs="Arial"/>
                <w:b/>
                <w:sz w:val="22"/>
                <w:szCs w:val="22"/>
              </w:rPr>
              <w:t>Tijdspad</w:t>
            </w:r>
          </w:p>
        </w:tc>
        <w:tc>
          <w:tcPr>
            <w:tcW w:w="3518" w:type="dxa"/>
          </w:tcPr>
          <w:p w14:paraId="4431BEC9" w14:textId="77777777" w:rsidR="00FF1B8D" w:rsidRPr="00FF1B8D" w:rsidRDefault="00FF1B8D" w:rsidP="00FF1B8D">
            <w:pPr>
              <w:pStyle w:val="Kop1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F1B8D">
              <w:rPr>
                <w:rFonts w:ascii="Arial" w:hAnsi="Arial" w:cs="Arial"/>
                <w:b/>
                <w:sz w:val="22"/>
                <w:szCs w:val="22"/>
              </w:rPr>
              <w:t>Wat doen de renners?</w:t>
            </w:r>
          </w:p>
        </w:tc>
        <w:tc>
          <w:tcPr>
            <w:tcW w:w="4760" w:type="dxa"/>
            <w:gridSpan w:val="2"/>
          </w:tcPr>
          <w:p w14:paraId="4370F0D9" w14:textId="77777777" w:rsidR="00FF1B8D" w:rsidRPr="00FF1B8D" w:rsidRDefault="00FF1B8D">
            <w:pPr>
              <w:pStyle w:val="Kop1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F1B8D">
              <w:rPr>
                <w:rFonts w:ascii="Arial" w:hAnsi="Arial" w:cs="Arial"/>
                <w:b/>
                <w:sz w:val="22"/>
                <w:szCs w:val="22"/>
              </w:rPr>
              <w:t>Wat doe ik?</w:t>
            </w:r>
          </w:p>
        </w:tc>
        <w:tc>
          <w:tcPr>
            <w:tcW w:w="4760" w:type="dxa"/>
          </w:tcPr>
          <w:p w14:paraId="5ED487C7" w14:textId="77777777" w:rsidR="00FF1B8D" w:rsidRPr="00FF1B8D" w:rsidRDefault="00FF1B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1B8D">
              <w:rPr>
                <w:rFonts w:ascii="Arial" w:hAnsi="Arial" w:cs="Arial"/>
                <w:b/>
                <w:sz w:val="22"/>
                <w:szCs w:val="22"/>
              </w:rPr>
              <w:t>Hoe organiseer ik het?</w:t>
            </w:r>
          </w:p>
        </w:tc>
      </w:tr>
      <w:tr w:rsidR="00FF1B8D" w:rsidRPr="00F23A95" w14:paraId="1667A8FC" w14:textId="77777777" w:rsidTr="007240B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  <w:trHeight w:val="1543"/>
        </w:trPr>
        <w:tc>
          <w:tcPr>
            <w:tcW w:w="1242" w:type="dxa"/>
          </w:tcPr>
          <w:p w14:paraId="114C2DE4" w14:textId="77777777" w:rsidR="00FF1B8D" w:rsidRDefault="005F35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  <w:r w:rsidR="0072464F">
              <w:rPr>
                <w:rFonts w:ascii="Arial" w:hAnsi="Arial" w:cs="Arial"/>
                <w:sz w:val="22"/>
                <w:szCs w:val="22"/>
              </w:rPr>
              <w:t xml:space="preserve"> min</w:t>
            </w:r>
          </w:p>
          <w:p w14:paraId="65137FFA" w14:textId="32894BAF" w:rsidR="0096234D" w:rsidRPr="00F23A95" w:rsidRDefault="009623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Warming up</w:t>
            </w:r>
          </w:p>
        </w:tc>
        <w:tc>
          <w:tcPr>
            <w:tcW w:w="3518" w:type="dxa"/>
          </w:tcPr>
          <w:p w14:paraId="2F2EBCEF" w14:textId="3A3F2A67" w:rsidR="00B06645" w:rsidRDefault="00B06645" w:rsidP="002064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Voor vertrek technische inspectie van de remmen, uitleg afstelling (achter strakker dan voor) en wanneer versleten</w:t>
            </w:r>
            <w:r w:rsidR="00F339A7">
              <w:rPr>
                <w:rFonts w:ascii="Arial" w:hAnsi="Arial" w:cs="Arial"/>
                <w:sz w:val="22"/>
                <w:szCs w:val="22"/>
              </w:rPr>
              <w:t xml:space="preserve"> (meegenomen remblokje tonen)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821924E" w14:textId="7ABB1B60" w:rsidR="00E163E4" w:rsidRPr="00F23A95" w:rsidRDefault="0072464F" w:rsidP="008162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Warming up</w:t>
            </w:r>
            <w:r w:rsidR="005F3565">
              <w:rPr>
                <w:rFonts w:ascii="Arial" w:hAnsi="Arial" w:cs="Arial"/>
                <w:sz w:val="22"/>
                <w:szCs w:val="22"/>
              </w:rPr>
              <w:t xml:space="preserve"> en inrijden</w:t>
            </w:r>
            <w:r>
              <w:rPr>
                <w:rFonts w:ascii="Arial" w:hAnsi="Arial" w:cs="Arial"/>
                <w:sz w:val="22"/>
                <w:szCs w:val="22"/>
              </w:rPr>
              <w:t xml:space="preserve">: 2 aan 2 rijden </w:t>
            </w:r>
            <w:r w:rsidR="00215D4C">
              <w:rPr>
                <w:rFonts w:ascii="Arial" w:hAnsi="Arial" w:cs="Arial"/>
                <w:sz w:val="22"/>
                <w:szCs w:val="22"/>
              </w:rPr>
              <w:t xml:space="preserve">speeddaten, </w:t>
            </w:r>
            <w:r>
              <w:rPr>
                <w:rFonts w:ascii="Arial" w:hAnsi="Arial" w:cs="Arial"/>
                <w:sz w:val="22"/>
                <w:szCs w:val="22"/>
              </w:rPr>
              <w:t xml:space="preserve">naar </w:t>
            </w:r>
            <w:r w:rsidR="00B06645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B06645">
              <w:rPr>
                <w:rFonts w:ascii="Arial" w:hAnsi="Arial" w:cs="Arial"/>
                <w:sz w:val="22"/>
                <w:szCs w:val="22"/>
              </w:rPr>
              <w:lastRenderedPageBreak/>
              <w:t>Hoogstraat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816204">
              <w:rPr>
                <w:rFonts w:ascii="Arial" w:hAnsi="Arial" w:cs="Arial"/>
                <w:sz w:val="22"/>
                <w:szCs w:val="22"/>
              </w:rPr>
              <w:t>onderweg ieder voor zich een paar keer remmen en weer optrekken</w:t>
            </w:r>
          </w:p>
        </w:tc>
        <w:tc>
          <w:tcPr>
            <w:tcW w:w="4760" w:type="dxa"/>
            <w:gridSpan w:val="2"/>
          </w:tcPr>
          <w:p w14:paraId="771625B6" w14:textId="77777777" w:rsidR="00E163E4" w:rsidRDefault="0072464F" w:rsidP="00C569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Ik rij </w:t>
            </w:r>
            <w:r w:rsidR="00C5690B">
              <w:rPr>
                <w:rFonts w:ascii="Arial" w:hAnsi="Arial" w:cs="Arial"/>
                <w:sz w:val="22"/>
                <w:szCs w:val="22"/>
              </w:rPr>
              <w:t>mee</w:t>
            </w:r>
            <w:r>
              <w:rPr>
                <w:rFonts w:ascii="Arial" w:hAnsi="Arial" w:cs="Arial"/>
                <w:sz w:val="22"/>
                <w:szCs w:val="22"/>
              </w:rPr>
              <w:t xml:space="preserve"> om te navigeren, let op of de groep bij elkaar blijft, lange rechte stukken kan ik me even af laten zakken.</w:t>
            </w:r>
            <w:r w:rsidR="00425F66">
              <w:rPr>
                <w:rFonts w:ascii="Arial" w:hAnsi="Arial" w:cs="Arial"/>
                <w:sz w:val="22"/>
                <w:szCs w:val="22"/>
              </w:rPr>
              <w:t xml:space="preserve"> Aandacht blijven vragen voor commando’s veiligheid.</w:t>
            </w:r>
          </w:p>
          <w:p w14:paraId="27B1B06E" w14:textId="77777777" w:rsidR="00816204" w:rsidRDefault="00816204" w:rsidP="00C569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F6972B" w14:textId="42D57090" w:rsidR="00816204" w:rsidRPr="00F23A95" w:rsidRDefault="00816204" w:rsidP="00C569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Remoefening uitleggen:</w:t>
            </w:r>
            <w:r w:rsidR="0096234D">
              <w:rPr>
                <w:rFonts w:ascii="Arial" w:hAnsi="Arial" w:cs="Arial"/>
                <w:sz w:val="22"/>
                <w:szCs w:val="22"/>
              </w:rPr>
              <w:t xml:space="preserve"> probeer gecontroleerd te stoppen, als dat lukt, dan met </w:t>
            </w:r>
            <w:r w:rsidR="0096234D">
              <w:rPr>
                <w:rFonts w:ascii="Arial" w:hAnsi="Arial" w:cs="Arial"/>
                <w:sz w:val="22"/>
                <w:szCs w:val="22"/>
              </w:rPr>
              <w:lastRenderedPageBreak/>
              <w:t>iets hogere snelheid.</w:t>
            </w:r>
          </w:p>
        </w:tc>
        <w:tc>
          <w:tcPr>
            <w:tcW w:w="4760" w:type="dxa"/>
          </w:tcPr>
          <w:p w14:paraId="61124ED8" w14:textId="01F22DD8" w:rsidR="00E163E4" w:rsidRPr="00F23A95" w:rsidRDefault="0072464F" w:rsidP="009623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 aan 2</w:t>
            </w:r>
            <w:r w:rsidR="00215D4C">
              <w:rPr>
                <w:rFonts w:ascii="Arial" w:hAnsi="Arial" w:cs="Arial"/>
                <w:sz w:val="22"/>
                <w:szCs w:val="22"/>
              </w:rPr>
              <w:t>, speeddaten</w:t>
            </w:r>
            <w:r w:rsidR="00C5690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6234D">
              <w:rPr>
                <w:rFonts w:ascii="Arial" w:hAnsi="Arial" w:cs="Arial"/>
                <w:sz w:val="22"/>
                <w:szCs w:val="22"/>
              </w:rPr>
              <w:t>op het rechte stuk als we de provinciale weg over zijn voorbij de bochten ieder voor zich rijden, remmen en weer optrekken</w:t>
            </w:r>
            <w:r w:rsidR="00C5690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2464F" w:rsidRPr="00F23A95" w14:paraId="54816C6D" w14:textId="77777777" w:rsidTr="007240B9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0" w:type="dxa"/>
          <w:trHeight w:val="1543"/>
        </w:trPr>
        <w:tc>
          <w:tcPr>
            <w:tcW w:w="1242" w:type="dxa"/>
          </w:tcPr>
          <w:p w14:paraId="21CA9055" w14:textId="2F12E488" w:rsidR="0072464F" w:rsidRDefault="00425F66" w:rsidP="007246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10</w:t>
            </w:r>
            <w:r w:rsidR="0072464F">
              <w:rPr>
                <w:rFonts w:ascii="Arial" w:hAnsi="Arial" w:cs="Arial"/>
                <w:sz w:val="22"/>
                <w:szCs w:val="22"/>
              </w:rPr>
              <w:t xml:space="preserve"> min</w:t>
            </w:r>
          </w:p>
          <w:p w14:paraId="730FDCF9" w14:textId="1AFFC12C" w:rsidR="0072464F" w:rsidRPr="00F23A95" w:rsidRDefault="009C2E75" w:rsidP="007246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Kern 1</w:t>
            </w:r>
          </w:p>
        </w:tc>
        <w:tc>
          <w:tcPr>
            <w:tcW w:w="3518" w:type="dxa"/>
          </w:tcPr>
          <w:p w14:paraId="429D4354" w14:textId="77777777" w:rsidR="0072464F" w:rsidRDefault="0072464F" w:rsidP="0072464F">
            <w:pPr>
              <w:rPr>
                <w:rFonts w:ascii="Arial" w:hAnsi="Arial" w:cs="Arial"/>
                <w:sz w:val="22"/>
                <w:szCs w:val="22"/>
              </w:rPr>
            </w:pPr>
            <w:r w:rsidRPr="00F23A95">
              <w:rPr>
                <w:rFonts w:ascii="Arial" w:hAnsi="Arial" w:cs="Arial"/>
                <w:sz w:val="22"/>
                <w:szCs w:val="22"/>
              </w:rPr>
              <w:t>De oefeningen:</w:t>
            </w:r>
          </w:p>
          <w:p w14:paraId="5ACACEB3" w14:textId="77777777" w:rsidR="00425F66" w:rsidRDefault="00C5690B" w:rsidP="00425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x aanrijden, stoppen met achterrem</w:t>
            </w:r>
          </w:p>
          <w:p w14:paraId="10887ACD" w14:textId="77777777" w:rsidR="00C5690B" w:rsidRDefault="00C5690B" w:rsidP="00425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 x aanrijden, stoppen met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voorrem</w:t>
            </w:r>
            <w:proofErr w:type="spellEnd"/>
          </w:p>
          <w:p w14:paraId="262CC58F" w14:textId="2D49D983" w:rsidR="00C5690B" w:rsidRPr="00F23A95" w:rsidRDefault="00C5690B" w:rsidP="00425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x aanrijden stoppen met beide remmen</w:t>
            </w:r>
          </w:p>
        </w:tc>
        <w:tc>
          <w:tcPr>
            <w:tcW w:w="4760" w:type="dxa"/>
            <w:gridSpan w:val="2"/>
          </w:tcPr>
          <w:p w14:paraId="1EA3C2D6" w14:textId="77777777" w:rsidR="0072464F" w:rsidRDefault="0072464F" w:rsidP="0072464F">
            <w:pPr>
              <w:rPr>
                <w:rFonts w:ascii="Arial" w:hAnsi="Arial" w:cs="Arial"/>
                <w:sz w:val="22"/>
                <w:szCs w:val="22"/>
              </w:rPr>
            </w:pPr>
            <w:r w:rsidRPr="00F23A95">
              <w:rPr>
                <w:rFonts w:ascii="Arial" w:hAnsi="Arial" w:cs="Arial"/>
                <w:sz w:val="22"/>
                <w:szCs w:val="22"/>
              </w:rPr>
              <w:t>De handelingen/ taken van de trainer:</w:t>
            </w:r>
          </w:p>
          <w:p w14:paraId="5AF9AC6B" w14:textId="626C5F72" w:rsidR="00425F66" w:rsidRDefault="0072464F" w:rsidP="00C569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Uitleg</w:t>
            </w:r>
            <w:r w:rsidR="00425F66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C5690B">
              <w:rPr>
                <w:rFonts w:ascii="Arial" w:hAnsi="Arial" w:cs="Arial"/>
                <w:sz w:val="22"/>
                <w:szCs w:val="22"/>
              </w:rPr>
              <w:t>goed om snel te kunnen remmen, ervaren hoe dat gaat</w:t>
            </w:r>
            <w:r w:rsidR="002064EE">
              <w:rPr>
                <w:rFonts w:ascii="Arial" w:hAnsi="Arial" w:cs="Arial"/>
                <w:sz w:val="22"/>
                <w:szCs w:val="22"/>
              </w:rPr>
              <w:t>, niet veel vertellen. 1 x voordoen.</w:t>
            </w:r>
          </w:p>
          <w:p w14:paraId="55A5B383" w14:textId="310678DA" w:rsidR="002064EE" w:rsidRPr="00F23A95" w:rsidRDefault="002064EE" w:rsidP="00C569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de oefening uitleggen dat achter remmen het minste doen, niet bang zijn om voor te remmen, gewicht achterop houden om achter niet te slippen.</w:t>
            </w:r>
          </w:p>
        </w:tc>
        <w:tc>
          <w:tcPr>
            <w:tcW w:w="4760" w:type="dxa"/>
          </w:tcPr>
          <w:p w14:paraId="50E47C22" w14:textId="77777777" w:rsidR="0072464F" w:rsidRDefault="0072464F" w:rsidP="0072464F">
            <w:pPr>
              <w:rPr>
                <w:rFonts w:ascii="Arial" w:hAnsi="Arial" w:cs="Arial"/>
                <w:sz w:val="22"/>
                <w:szCs w:val="22"/>
              </w:rPr>
            </w:pPr>
            <w:r w:rsidRPr="00F23A95">
              <w:rPr>
                <w:rFonts w:ascii="Arial" w:hAnsi="Arial" w:cs="Arial"/>
                <w:sz w:val="22"/>
                <w:szCs w:val="22"/>
              </w:rPr>
              <w:t>De organisatie:</w:t>
            </w:r>
          </w:p>
          <w:p w14:paraId="687B127E" w14:textId="1686B96E" w:rsidR="0072464F" w:rsidRPr="00F23A95" w:rsidRDefault="002064EE" w:rsidP="002845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Vlakke stille weg, aanrijden tot bidon, eerst circa 20 km/h. Start remmen bij 1</w:t>
            </w:r>
            <w:r w:rsidRPr="002064EE">
              <w:rPr>
                <w:rFonts w:ascii="Arial" w:hAnsi="Arial" w:cs="Arial"/>
                <w:sz w:val="22"/>
                <w:szCs w:val="22"/>
                <w:vertAlign w:val="superscript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 bidon, proberen te stoppen voor de 2</w:t>
            </w:r>
            <w:r w:rsidRPr="002064EE">
              <w:rPr>
                <w:rFonts w:ascii="Arial" w:hAnsi="Arial" w:cs="Arial"/>
                <w:sz w:val="22"/>
                <w:szCs w:val="22"/>
                <w:vertAlign w:val="superscript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. Bidons 10 m uit elkaar.</w:t>
            </w:r>
            <w:r w:rsidR="00B06645">
              <w:rPr>
                <w:rFonts w:ascii="Arial" w:hAnsi="Arial" w:cs="Arial"/>
                <w:sz w:val="22"/>
                <w:szCs w:val="22"/>
              </w:rPr>
              <w:t xml:space="preserve"> Ieder voor zich, achter elkaar aan.</w:t>
            </w:r>
          </w:p>
        </w:tc>
      </w:tr>
      <w:tr w:rsidR="0072464F" w:rsidRPr="00F23A95" w14:paraId="47903496" w14:textId="77777777" w:rsidTr="007240B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  <w:trHeight w:val="1543"/>
        </w:trPr>
        <w:tc>
          <w:tcPr>
            <w:tcW w:w="1242" w:type="dxa"/>
          </w:tcPr>
          <w:p w14:paraId="042966B8" w14:textId="52436064" w:rsidR="009C2E75" w:rsidRDefault="00215D4C" w:rsidP="007246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72464F">
              <w:rPr>
                <w:rFonts w:ascii="Arial" w:hAnsi="Arial" w:cs="Arial"/>
                <w:sz w:val="22"/>
                <w:szCs w:val="22"/>
              </w:rPr>
              <w:t xml:space="preserve"> min</w:t>
            </w:r>
          </w:p>
        </w:tc>
        <w:tc>
          <w:tcPr>
            <w:tcW w:w="3518" w:type="dxa"/>
          </w:tcPr>
          <w:p w14:paraId="63E788B3" w14:textId="2006D493" w:rsidR="0072464F" w:rsidRPr="00F23A95" w:rsidRDefault="002064EE" w:rsidP="002A41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renners</w:t>
            </w:r>
            <w:r w:rsidR="00215D4C">
              <w:rPr>
                <w:rFonts w:ascii="Arial" w:hAnsi="Arial" w:cs="Arial"/>
                <w:sz w:val="22"/>
                <w:szCs w:val="22"/>
              </w:rPr>
              <w:t xml:space="preserve"> naast elkaar van</w:t>
            </w:r>
            <w:r w:rsidR="002A4143">
              <w:rPr>
                <w:rFonts w:ascii="Arial" w:hAnsi="Arial" w:cs="Arial"/>
                <w:sz w:val="22"/>
                <w:szCs w:val="22"/>
              </w:rPr>
              <w:t>af</w:t>
            </w:r>
            <w:r w:rsidR="00215D4C">
              <w:rPr>
                <w:rFonts w:ascii="Arial" w:hAnsi="Arial" w:cs="Arial"/>
                <w:sz w:val="22"/>
                <w:szCs w:val="22"/>
              </w:rPr>
              <w:t xml:space="preserve"> startstreep: </w:t>
            </w:r>
            <w:r w:rsidR="002A4143">
              <w:rPr>
                <w:rFonts w:ascii="Arial" w:hAnsi="Arial" w:cs="Arial"/>
                <w:sz w:val="22"/>
                <w:szCs w:val="22"/>
              </w:rPr>
              <w:t>1 is de mol en start met remmen, de andere 2 moeten vervolgens ook zo snel mogelijk stoppen.</w:t>
            </w:r>
          </w:p>
        </w:tc>
        <w:tc>
          <w:tcPr>
            <w:tcW w:w="4760" w:type="dxa"/>
            <w:gridSpan w:val="2"/>
          </w:tcPr>
          <w:p w14:paraId="67EAEA9E" w14:textId="53A715B6" w:rsidR="0072464F" w:rsidRDefault="0072464F" w:rsidP="00425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Oefening uitleggen, </w:t>
            </w:r>
            <w:r w:rsidR="002A4143">
              <w:rPr>
                <w:rFonts w:ascii="Arial" w:hAnsi="Arial" w:cs="Arial"/>
                <w:sz w:val="22"/>
                <w:szCs w:val="22"/>
              </w:rPr>
              <w:t>elke keer 1 van de 3 aanwijzen als mol (tikje op de rug zodat ze het niet zien)</w:t>
            </w:r>
          </w:p>
          <w:p w14:paraId="44741803" w14:textId="601B81A5" w:rsidR="0024402D" w:rsidRPr="00F23A95" w:rsidRDefault="0024402D" w:rsidP="007246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Ik houd verkeer in de gaten!</w:t>
            </w:r>
          </w:p>
        </w:tc>
        <w:tc>
          <w:tcPr>
            <w:tcW w:w="4760" w:type="dxa"/>
          </w:tcPr>
          <w:p w14:paraId="34CA14E4" w14:textId="72B735BA" w:rsidR="0072464F" w:rsidRPr="00F23A95" w:rsidRDefault="002A4143" w:rsidP="007246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 3 naast elkaar heen, stoppen en langs de kant van de weg weer terug. Ik sta bij de start.</w:t>
            </w:r>
          </w:p>
        </w:tc>
      </w:tr>
      <w:tr w:rsidR="0072464F" w:rsidRPr="00F23A95" w14:paraId="1AEB3CB0" w14:textId="77777777" w:rsidTr="007240B9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0" w:type="dxa"/>
          <w:trHeight w:val="1543"/>
        </w:trPr>
        <w:tc>
          <w:tcPr>
            <w:tcW w:w="1242" w:type="dxa"/>
          </w:tcPr>
          <w:p w14:paraId="7DD5BEA1" w14:textId="77777777" w:rsidR="0072464F" w:rsidRDefault="002A4143" w:rsidP="007246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72464F">
              <w:rPr>
                <w:rFonts w:ascii="Arial" w:hAnsi="Arial" w:cs="Arial"/>
                <w:sz w:val="22"/>
                <w:szCs w:val="22"/>
              </w:rPr>
              <w:t xml:space="preserve"> min</w:t>
            </w:r>
          </w:p>
          <w:p w14:paraId="023E3C75" w14:textId="0BFF32AF" w:rsidR="009C2E75" w:rsidRDefault="009C2E75" w:rsidP="007246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Kern 2</w:t>
            </w:r>
          </w:p>
        </w:tc>
        <w:tc>
          <w:tcPr>
            <w:tcW w:w="3518" w:type="dxa"/>
          </w:tcPr>
          <w:p w14:paraId="28A1FF71" w14:textId="163ECF65" w:rsidR="0072464F" w:rsidRPr="00F23A95" w:rsidRDefault="009C2E75" w:rsidP="009C2E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Rondje ruiterberg,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hoogstraat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en geoefende vaardigheden van remmen toepassen: </w:t>
            </w:r>
            <w:r w:rsidR="002A4143">
              <w:rPr>
                <w:rFonts w:ascii="Arial" w:hAnsi="Arial" w:cs="Arial"/>
                <w:sz w:val="22"/>
                <w:szCs w:val="22"/>
              </w:rPr>
              <w:t xml:space="preserve">2 x stoppen aan het eind van de afdaling. </w:t>
            </w:r>
          </w:p>
        </w:tc>
        <w:tc>
          <w:tcPr>
            <w:tcW w:w="4760" w:type="dxa"/>
            <w:gridSpan w:val="2"/>
          </w:tcPr>
          <w:p w14:paraId="69D14899" w14:textId="16064071" w:rsidR="0024402D" w:rsidRPr="00F23A95" w:rsidRDefault="00CD19F6" w:rsidP="00CD19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Ik rij eerst met de snelle rijders mee in de eerste klim en afdaling, daarna met de achterblijvers.</w:t>
            </w:r>
          </w:p>
        </w:tc>
        <w:tc>
          <w:tcPr>
            <w:tcW w:w="4760" w:type="dxa"/>
          </w:tcPr>
          <w:p w14:paraId="1CDB0F6B" w14:textId="533DAD70" w:rsidR="002258EE" w:rsidRPr="00F23A95" w:rsidRDefault="00CD19F6" w:rsidP="007246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Ieder voor zich, rechtsom het rondje zodat er niet overgestoken hoeft te worden. Door met </w:t>
            </w:r>
            <w:r w:rsidR="00645C51">
              <w:rPr>
                <w:rFonts w:ascii="Arial" w:hAnsi="Arial" w:cs="Arial"/>
                <w:sz w:val="22"/>
                <w:szCs w:val="22"/>
              </w:rPr>
              <w:t>beide</w:t>
            </w:r>
            <w:r>
              <w:rPr>
                <w:rFonts w:ascii="Arial" w:hAnsi="Arial" w:cs="Arial"/>
                <w:sz w:val="22"/>
                <w:szCs w:val="22"/>
              </w:rPr>
              <w:t xml:space="preserve"> groepen mee te rijden kan ik iedereen</w:t>
            </w:r>
            <w:r w:rsidR="009C2E75">
              <w:rPr>
                <w:rFonts w:ascii="Arial" w:hAnsi="Arial" w:cs="Arial"/>
                <w:sz w:val="22"/>
                <w:szCs w:val="22"/>
              </w:rPr>
              <w:t xml:space="preserve"> observeren en checken of het remmen lukt.</w:t>
            </w:r>
          </w:p>
        </w:tc>
      </w:tr>
      <w:tr w:rsidR="0072464F" w:rsidRPr="00F23A95" w14:paraId="1E74ABBF" w14:textId="77777777" w:rsidTr="007240B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  <w:trHeight w:val="1543"/>
        </w:trPr>
        <w:tc>
          <w:tcPr>
            <w:tcW w:w="1242" w:type="dxa"/>
          </w:tcPr>
          <w:p w14:paraId="4D83E3FC" w14:textId="57AAC819" w:rsidR="0072464F" w:rsidRDefault="0072464F" w:rsidP="007246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 min</w:t>
            </w:r>
          </w:p>
        </w:tc>
        <w:tc>
          <w:tcPr>
            <w:tcW w:w="3518" w:type="dxa"/>
          </w:tcPr>
          <w:p w14:paraId="57CE0F4A" w14:textId="1CDEFA35" w:rsidR="0072464F" w:rsidRDefault="00335201" w:rsidP="00CD19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Vervolg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72464F">
              <w:rPr>
                <w:rFonts w:ascii="Arial" w:hAnsi="Arial" w:cs="Arial"/>
                <w:sz w:val="22"/>
                <w:szCs w:val="22"/>
              </w:rPr>
              <w:t>uurrit</w:t>
            </w:r>
            <w:proofErr w:type="spellEnd"/>
            <w:r w:rsidR="0072464F">
              <w:rPr>
                <w:rFonts w:ascii="Arial" w:hAnsi="Arial" w:cs="Arial"/>
                <w:sz w:val="22"/>
                <w:szCs w:val="22"/>
              </w:rPr>
              <w:t>, 2 a</w:t>
            </w:r>
            <w:r w:rsidR="002258EE">
              <w:rPr>
                <w:rFonts w:ascii="Arial" w:hAnsi="Arial" w:cs="Arial"/>
                <w:sz w:val="22"/>
                <w:szCs w:val="22"/>
              </w:rPr>
              <w:t xml:space="preserve">an 2 in de vorm van speeddaten. </w:t>
            </w:r>
            <w:r w:rsidR="00CD19F6">
              <w:rPr>
                <w:rFonts w:ascii="Arial" w:hAnsi="Arial" w:cs="Arial"/>
                <w:sz w:val="22"/>
                <w:szCs w:val="22"/>
              </w:rPr>
              <w:t>Via Austerlitz weer terug</w:t>
            </w:r>
            <w:r w:rsidR="00883386">
              <w:rPr>
                <w:rFonts w:ascii="Arial" w:hAnsi="Arial" w:cs="Arial"/>
                <w:sz w:val="22"/>
                <w:szCs w:val="22"/>
              </w:rPr>
              <w:t xml:space="preserve"> naar Utrecht.</w:t>
            </w:r>
          </w:p>
        </w:tc>
        <w:tc>
          <w:tcPr>
            <w:tcW w:w="4760" w:type="dxa"/>
            <w:gridSpan w:val="2"/>
          </w:tcPr>
          <w:p w14:paraId="172D746F" w14:textId="31317C80" w:rsidR="0072464F" w:rsidRDefault="00EC5724" w:rsidP="003352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Let op goed gebruik van de commando’s route en veiligheid. </w:t>
            </w:r>
          </w:p>
        </w:tc>
        <w:tc>
          <w:tcPr>
            <w:tcW w:w="4760" w:type="dxa"/>
          </w:tcPr>
          <w:p w14:paraId="56EB3DD7" w14:textId="760B39FF" w:rsidR="002258EE" w:rsidRDefault="002258EE" w:rsidP="007246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Ik</w:t>
            </w:r>
            <w:r w:rsidR="00EC57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D19F6">
              <w:rPr>
                <w:rFonts w:ascii="Arial" w:hAnsi="Arial" w:cs="Arial"/>
                <w:sz w:val="22"/>
                <w:szCs w:val="22"/>
              </w:rPr>
              <w:t xml:space="preserve">rij </w:t>
            </w:r>
            <w:r w:rsidR="00EC5724">
              <w:rPr>
                <w:rFonts w:ascii="Arial" w:hAnsi="Arial" w:cs="Arial"/>
                <w:sz w:val="22"/>
                <w:szCs w:val="22"/>
              </w:rPr>
              <w:t xml:space="preserve">mee in de groep, blijf voorin de groep meedraaien om de veiligheid en de route te bewaken. </w:t>
            </w:r>
            <w:r w:rsidR="00CD19F6">
              <w:rPr>
                <w:rFonts w:ascii="Arial" w:hAnsi="Arial" w:cs="Arial"/>
                <w:sz w:val="22"/>
                <w:szCs w:val="22"/>
              </w:rPr>
              <w:t xml:space="preserve">In de klim ga ik met de </w:t>
            </w:r>
            <w:proofErr w:type="spellStart"/>
            <w:r w:rsidR="00CD19F6">
              <w:rPr>
                <w:rFonts w:ascii="Arial" w:hAnsi="Arial" w:cs="Arial"/>
                <w:sz w:val="22"/>
                <w:szCs w:val="22"/>
              </w:rPr>
              <w:t>voorsten</w:t>
            </w:r>
            <w:proofErr w:type="spellEnd"/>
            <w:r w:rsidR="00CD19F6">
              <w:rPr>
                <w:rFonts w:ascii="Arial" w:hAnsi="Arial" w:cs="Arial"/>
                <w:sz w:val="22"/>
                <w:szCs w:val="22"/>
              </w:rPr>
              <w:t xml:space="preserve"> mee om zek</w:t>
            </w:r>
            <w:r w:rsidR="00284567">
              <w:rPr>
                <w:rFonts w:ascii="Arial" w:hAnsi="Arial" w:cs="Arial"/>
                <w:sz w:val="22"/>
                <w:szCs w:val="22"/>
              </w:rPr>
              <w:t>er te zijn dat ze boven wachten, of ik laat de snelsten boven omkeren en nog een keer klimmen.</w:t>
            </w:r>
          </w:p>
          <w:p w14:paraId="45D8850A" w14:textId="5EC58CE8" w:rsidR="0072464F" w:rsidRDefault="0072464F" w:rsidP="00040F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64F" w14:paraId="413DC305" w14:textId="77777777" w:rsidTr="00FF1B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</w:trPr>
        <w:tc>
          <w:tcPr>
            <w:tcW w:w="14310" w:type="dxa"/>
            <w:gridSpan w:val="6"/>
          </w:tcPr>
          <w:p w14:paraId="7CED936D" w14:textId="77777777" w:rsidR="0072464F" w:rsidRPr="00FF1B8D" w:rsidRDefault="0072464F" w:rsidP="00FF1B8D">
            <w:pPr>
              <w:ind w:left="116"/>
              <w:rPr>
                <w:rFonts w:ascii="Arial" w:hAnsi="Arial" w:cs="Arial"/>
                <w:b/>
                <w:sz w:val="22"/>
                <w:szCs w:val="22"/>
              </w:rPr>
            </w:pPr>
            <w:r w:rsidRPr="00FF1B8D">
              <w:rPr>
                <w:rFonts w:ascii="Arial" w:hAnsi="Arial" w:cs="Arial"/>
                <w:b/>
                <w:sz w:val="22"/>
                <w:szCs w:val="22"/>
              </w:rPr>
              <w:t>Evaluatie</w:t>
            </w:r>
          </w:p>
        </w:tc>
      </w:tr>
      <w:tr w:rsidR="0072464F" w14:paraId="7F23E85C" w14:textId="77777777" w:rsidTr="00FF1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5"/>
        </w:trPr>
        <w:tc>
          <w:tcPr>
            <w:tcW w:w="14310" w:type="dxa"/>
            <w:gridSpan w:val="6"/>
          </w:tcPr>
          <w:p w14:paraId="1E600106" w14:textId="6C090775" w:rsidR="00040F2F" w:rsidRDefault="0072464F" w:rsidP="00F339A7">
            <w:pPr>
              <w:ind w:left="1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Wat/hoe/wanneer:</w:t>
            </w:r>
            <w:r w:rsidR="00EC5724">
              <w:rPr>
                <w:rFonts w:ascii="Arial" w:hAnsi="Arial" w:cs="Arial"/>
                <w:sz w:val="22"/>
                <w:szCs w:val="22"/>
              </w:rPr>
              <w:t xml:space="preserve"> Na elke </w:t>
            </w:r>
            <w:r w:rsidR="00883386">
              <w:rPr>
                <w:rFonts w:ascii="Arial" w:hAnsi="Arial" w:cs="Arial"/>
                <w:sz w:val="22"/>
                <w:szCs w:val="22"/>
              </w:rPr>
              <w:t xml:space="preserve">rem </w:t>
            </w:r>
            <w:r w:rsidR="00EC5724">
              <w:rPr>
                <w:rFonts w:ascii="Arial" w:hAnsi="Arial" w:cs="Arial"/>
                <w:sz w:val="22"/>
                <w:szCs w:val="22"/>
              </w:rPr>
              <w:t xml:space="preserve">oefening: </w:t>
            </w:r>
            <w:r w:rsidR="00883386">
              <w:rPr>
                <w:rFonts w:ascii="Arial" w:hAnsi="Arial" w:cs="Arial"/>
                <w:sz w:val="22"/>
                <w:szCs w:val="22"/>
              </w:rPr>
              <w:t xml:space="preserve">wat merk je van het effect van de </w:t>
            </w:r>
            <w:proofErr w:type="spellStart"/>
            <w:r w:rsidR="00883386">
              <w:rPr>
                <w:rFonts w:ascii="Arial" w:hAnsi="Arial" w:cs="Arial"/>
                <w:sz w:val="22"/>
                <w:szCs w:val="22"/>
              </w:rPr>
              <w:t>voorrem</w:t>
            </w:r>
            <w:proofErr w:type="spellEnd"/>
            <w:r w:rsidR="00883386">
              <w:rPr>
                <w:rFonts w:ascii="Arial" w:hAnsi="Arial" w:cs="Arial"/>
                <w:sz w:val="22"/>
                <w:szCs w:val="22"/>
              </w:rPr>
              <w:t xml:space="preserve"> en de achterrem? Wat gebeurt er met je als je moet reageren op een ander?</w:t>
            </w:r>
            <w:r w:rsidR="00F339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0F2F">
              <w:rPr>
                <w:rFonts w:ascii="Arial" w:hAnsi="Arial" w:cs="Arial"/>
                <w:sz w:val="22"/>
                <w:szCs w:val="22"/>
              </w:rPr>
              <w:t>Wat moet</w:t>
            </w:r>
            <w:r w:rsidR="00883386">
              <w:rPr>
                <w:rFonts w:ascii="Arial" w:hAnsi="Arial" w:cs="Arial"/>
                <w:sz w:val="22"/>
                <w:szCs w:val="22"/>
              </w:rPr>
              <w:t xml:space="preserve"> er</w:t>
            </w:r>
            <w:r w:rsidR="00040F2F">
              <w:rPr>
                <w:rFonts w:ascii="Arial" w:hAnsi="Arial" w:cs="Arial"/>
                <w:sz w:val="22"/>
                <w:szCs w:val="22"/>
              </w:rPr>
              <w:t xml:space="preserve"> in een volgende training geoefend worden?</w:t>
            </w:r>
          </w:p>
          <w:p w14:paraId="544FF621" w14:textId="77777777" w:rsidR="00EC5724" w:rsidRDefault="00EC5724" w:rsidP="00FF1B8D">
            <w:pPr>
              <w:ind w:left="116"/>
              <w:rPr>
                <w:rFonts w:ascii="Arial" w:hAnsi="Arial" w:cs="Arial"/>
                <w:sz w:val="22"/>
                <w:szCs w:val="22"/>
              </w:rPr>
            </w:pPr>
          </w:p>
          <w:p w14:paraId="1AA24315" w14:textId="7BE64D7A" w:rsidR="00F339A7" w:rsidRDefault="00F339A7" w:rsidP="00FF1B8D">
            <w:pPr>
              <w:ind w:left="1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Opmerkingen achteraf van mijzelf:</w:t>
            </w:r>
          </w:p>
          <w:p w14:paraId="53FD104F" w14:textId="3107973A" w:rsidR="00F339A7" w:rsidRPr="00F339A7" w:rsidRDefault="00F339A7" w:rsidP="00F339A7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F339A7">
              <w:rPr>
                <w:rFonts w:ascii="Arial" w:hAnsi="Arial" w:cs="Arial"/>
                <w:sz w:val="22"/>
                <w:szCs w:val="22"/>
              </w:rPr>
              <w:t xml:space="preserve">uitleg vooraf was zinvol, veel kunnen vertellen over de afstelling van de remmen (voor </w:t>
            </w:r>
            <w:proofErr w:type="spellStart"/>
            <w:r w:rsidRPr="00F339A7">
              <w:rPr>
                <w:rFonts w:ascii="Arial" w:hAnsi="Arial" w:cs="Arial"/>
                <w:sz w:val="22"/>
                <w:szCs w:val="22"/>
              </w:rPr>
              <w:t>tov</w:t>
            </w:r>
            <w:proofErr w:type="spellEnd"/>
            <w:r w:rsidRPr="00F339A7">
              <w:rPr>
                <w:rFonts w:ascii="Arial" w:hAnsi="Arial" w:cs="Arial"/>
                <w:sz w:val="22"/>
                <w:szCs w:val="22"/>
              </w:rPr>
              <w:t xml:space="preserve"> achter), het nut van de </w:t>
            </w:r>
            <w:proofErr w:type="spellStart"/>
            <w:r w:rsidRPr="00F339A7">
              <w:rPr>
                <w:rFonts w:ascii="Arial" w:hAnsi="Arial" w:cs="Arial"/>
                <w:sz w:val="22"/>
                <w:szCs w:val="22"/>
              </w:rPr>
              <w:t>remhevel</w:t>
            </w:r>
            <w:proofErr w:type="spellEnd"/>
            <w:r w:rsidRPr="00F339A7">
              <w:rPr>
                <w:rFonts w:ascii="Arial" w:hAnsi="Arial" w:cs="Arial"/>
                <w:sz w:val="22"/>
                <w:szCs w:val="22"/>
              </w:rPr>
              <w:t xml:space="preserve">, centreren van de </w:t>
            </w:r>
            <w:proofErr w:type="spellStart"/>
            <w:r w:rsidRPr="00F339A7">
              <w:rPr>
                <w:rFonts w:ascii="Arial" w:hAnsi="Arial" w:cs="Arial"/>
                <w:sz w:val="22"/>
                <w:szCs w:val="22"/>
              </w:rPr>
              <w:t>remhoef</w:t>
            </w:r>
            <w:proofErr w:type="spellEnd"/>
            <w:r w:rsidRPr="00F339A7">
              <w:rPr>
                <w:rFonts w:ascii="Arial" w:hAnsi="Arial" w:cs="Arial"/>
                <w:sz w:val="22"/>
                <w:szCs w:val="22"/>
              </w:rPr>
              <w:t>, remkabel strak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339A7">
              <w:rPr>
                <w:rFonts w:ascii="Arial" w:hAnsi="Arial" w:cs="Arial"/>
                <w:sz w:val="22"/>
                <w:szCs w:val="22"/>
              </w:rPr>
              <w:t>genoeg zodat ook bij een noodstop de handels niet tegen de beugel komen.</w:t>
            </w:r>
          </w:p>
          <w:p w14:paraId="45B54AFD" w14:textId="77777777" w:rsidR="00F339A7" w:rsidRDefault="00F339A7" w:rsidP="00F339A7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Bij remoefening in warming up valt op dat de fietsers het laatste stukje langzaam doorrollen om de voeten uit de pedalen te kunnen klikken</w:t>
            </w:r>
          </w:p>
          <w:p w14:paraId="4D26D833" w14:textId="2BB4852C" w:rsidR="00F339A7" w:rsidRDefault="00F339A7" w:rsidP="00F339A7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kern 1 extra uitleg over voorkomen van achter slippen (kracht doseren) en waarom dat belangrijk is (anders langere remweg)</w:t>
            </w:r>
          </w:p>
          <w:p w14:paraId="34A8C82B" w14:textId="77777777" w:rsidR="00F339A7" w:rsidRDefault="00F339A7" w:rsidP="00F339A7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Verschil effect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voorrem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en achterrem valt iedereen wel op</w:t>
            </w:r>
          </w:p>
          <w:p w14:paraId="76CC7170" w14:textId="77777777" w:rsidR="00F339A7" w:rsidRDefault="00F339A7" w:rsidP="00F339A7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Met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voorrem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kan meer dan de renners denken, zeker als je achterop het zadel blijft zitten.</w:t>
            </w:r>
          </w:p>
          <w:p w14:paraId="3D816C3D" w14:textId="77777777" w:rsidR="00F339A7" w:rsidRDefault="00F339A7" w:rsidP="00F339A7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 elkaar letten bij het remmen (laatste oefening) was ook zinvol: opletten en anticiperen.</w:t>
            </w:r>
          </w:p>
          <w:p w14:paraId="1AF0439B" w14:textId="77777777" w:rsidR="00F339A7" w:rsidRDefault="00F339A7" w:rsidP="00F339A7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Tijdens rondje Hoogstraat kreeg 1 van de renners een forse bloedneus. Ik ben bij hem gebleven, mijn praktijkbegeleider die mee was heeft met de anderen een extra rondje gereden in de tussentijd.</w:t>
            </w:r>
          </w:p>
          <w:p w14:paraId="14B9B670" w14:textId="77777777" w:rsidR="00F339A7" w:rsidRDefault="00F339A7" w:rsidP="00F339A7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Kern2 ging goed bij de meesten, sommigen moeten vooral aandacht blijven houden bij het voorkomen van slippen achterwiel.</w:t>
            </w:r>
          </w:p>
          <w:p w14:paraId="192846E0" w14:textId="77777777" w:rsidR="00F339A7" w:rsidRDefault="00F339A7" w:rsidP="00F339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85C7B1" w14:textId="77777777" w:rsidR="00F339A7" w:rsidRDefault="00F339A7" w:rsidP="00F339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4ABF4C" w14:textId="77777777" w:rsidR="00F339A7" w:rsidRDefault="00F339A7" w:rsidP="00F339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Opmerkingen achteraf van de renners:</w:t>
            </w:r>
          </w:p>
          <w:p w14:paraId="16A7C4BB" w14:textId="67A7D159" w:rsidR="00F339A7" w:rsidRPr="00F339A7" w:rsidRDefault="00F339A7" w:rsidP="00F339A7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F339A7">
              <w:rPr>
                <w:rFonts w:ascii="Arial" w:hAnsi="Arial" w:cs="Arial"/>
                <w:sz w:val="22"/>
                <w:szCs w:val="22"/>
              </w:rPr>
              <w:t>weer een goede leuke training</w:t>
            </w:r>
          </w:p>
          <w:p w14:paraId="68FAD65F" w14:textId="77777777" w:rsidR="00F339A7" w:rsidRDefault="00F339A7" w:rsidP="00F339A7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goed om hierbij stil te staan en dit te oefenen</w:t>
            </w:r>
          </w:p>
          <w:p w14:paraId="458074AE" w14:textId="77777777" w:rsidR="00F339A7" w:rsidRDefault="00F339A7" w:rsidP="00F339A7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bijna iedereen nam technische dingetjes mee om thuis verder uit te zoeken of te doen</w:t>
            </w:r>
          </w:p>
          <w:p w14:paraId="427E377F" w14:textId="317001F3" w:rsidR="00F339A7" w:rsidRPr="00F339A7" w:rsidRDefault="00F339A7" w:rsidP="00F339A7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de groep rijden is voor een enkeling soms nog spannend, daar zouden we nog een keer wat aan kunnen doen.</w:t>
            </w:r>
          </w:p>
        </w:tc>
      </w:tr>
    </w:tbl>
    <w:p w14:paraId="1F9620D6" w14:textId="77777777" w:rsidR="00562072" w:rsidRPr="00F23A95" w:rsidRDefault="00562072">
      <w:pPr>
        <w:rPr>
          <w:rFonts w:ascii="Arial" w:hAnsi="Arial" w:cs="Arial"/>
          <w:sz w:val="22"/>
          <w:szCs w:val="22"/>
        </w:rPr>
      </w:pPr>
    </w:p>
    <w:sectPr w:rsidR="00562072" w:rsidRPr="00F23A95" w:rsidSect="003268E9">
      <w:headerReference w:type="even" r:id="rId8"/>
      <w:headerReference w:type="default" r:id="rId9"/>
      <w:pgSz w:w="17600" w:h="13600" w:orient="landscape" w:code="1"/>
      <w:pgMar w:top="2268" w:right="851" w:bottom="567" w:left="851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4FDBB" w14:textId="77777777" w:rsidR="003268E9" w:rsidRDefault="003268E9">
      <w:r>
        <w:separator/>
      </w:r>
    </w:p>
  </w:endnote>
  <w:endnote w:type="continuationSeparator" w:id="0">
    <w:p w14:paraId="522B1F78" w14:textId="77777777" w:rsidR="003268E9" w:rsidRDefault="00326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2D7D84" w14:textId="77777777" w:rsidR="003268E9" w:rsidRDefault="003268E9">
      <w:r>
        <w:separator/>
      </w:r>
    </w:p>
  </w:footnote>
  <w:footnote w:type="continuationSeparator" w:id="0">
    <w:p w14:paraId="1BEE6845" w14:textId="77777777" w:rsidR="003268E9" w:rsidRDefault="003268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0F6E8" w14:textId="77777777" w:rsidR="003268E9" w:rsidRDefault="003268E9" w:rsidP="00C978F9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BCD0AF4" w14:textId="77777777" w:rsidR="003268E9" w:rsidRDefault="003268E9" w:rsidP="00AA0F37">
    <w:pPr>
      <w:pStyle w:val="Koptekst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32A82" w14:textId="77777777" w:rsidR="003268E9" w:rsidRDefault="003268E9" w:rsidP="00AA0F37">
    <w:pPr>
      <w:pStyle w:val="Koptekst"/>
      <w:ind w:right="360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49E99C2A" wp14:editId="2218E627">
          <wp:simplePos x="0" y="0"/>
          <wp:positionH relativeFrom="column">
            <wp:posOffset>7210425</wp:posOffset>
          </wp:positionH>
          <wp:positionV relativeFrom="paragraph">
            <wp:posOffset>-156845</wp:posOffset>
          </wp:positionV>
          <wp:extent cx="1866900" cy="904875"/>
          <wp:effectExtent l="19050" t="0" r="0" b="0"/>
          <wp:wrapThrough wrapText="bothSides">
            <wp:wrapPolygon edited="0">
              <wp:start x="-220" y="0"/>
              <wp:lineTo x="-220" y="21373"/>
              <wp:lineTo x="21600" y="21373"/>
              <wp:lineTo x="21600" y="0"/>
              <wp:lineTo x="-220" y="0"/>
            </wp:wrapPolygon>
          </wp:wrapThrough>
          <wp:docPr id="1" name="Afbeelding 0" descr="Beschrijving: LOGO-WIELERACADEM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0" descr="Beschrijving: LOGO-WIELERACADEM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302B21E" w14:textId="77777777" w:rsidR="003268E9" w:rsidRDefault="003268E9" w:rsidP="00AA0F37">
    <w:pPr>
      <w:pStyle w:val="Koptekst"/>
      <w:ind w:right="360"/>
    </w:pPr>
  </w:p>
  <w:p w14:paraId="3977EA29" w14:textId="77777777" w:rsidR="003268E9" w:rsidRDefault="003268E9" w:rsidP="00AA0F37">
    <w:pPr>
      <w:pStyle w:val="Koptekst"/>
      <w:ind w:right="360"/>
    </w:pPr>
  </w:p>
  <w:p w14:paraId="485F08C0" w14:textId="77777777" w:rsidR="003268E9" w:rsidRPr="00F23A95" w:rsidRDefault="003268E9" w:rsidP="00AA0F37">
    <w:pPr>
      <w:pStyle w:val="Koptekst"/>
      <w:ind w:right="360"/>
      <w:rPr>
        <w:rFonts w:ascii="Arial" w:hAnsi="Arial" w:cs="Arial"/>
        <w:sz w:val="24"/>
        <w:szCs w:val="24"/>
      </w:rPr>
    </w:pPr>
  </w:p>
  <w:p w14:paraId="00DF9023" w14:textId="77777777" w:rsidR="003268E9" w:rsidRPr="00F23A95" w:rsidRDefault="003268E9" w:rsidP="00AA0F37">
    <w:pPr>
      <w:pStyle w:val="Koptekst"/>
      <w:ind w:right="360"/>
      <w:rPr>
        <w:rFonts w:ascii="Arial" w:hAnsi="Arial" w:cs="Arial"/>
        <w:sz w:val="24"/>
        <w:szCs w:val="24"/>
      </w:rPr>
    </w:pPr>
    <w:r w:rsidRPr="00F23A95"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>.</w:t>
    </w:r>
    <w:r w:rsidRPr="000A3DE8">
      <w:rPr>
        <w:noProof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8AAA4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7865B6"/>
    <w:multiLevelType w:val="hybridMultilevel"/>
    <w:tmpl w:val="65E224A6"/>
    <w:lvl w:ilvl="0" w:tplc="073E51D2">
      <w:numFmt w:val="bullet"/>
      <w:lvlText w:val="-"/>
      <w:lvlJc w:val="left"/>
      <w:pPr>
        <w:ind w:left="47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301"/>
    <w:rsid w:val="00013960"/>
    <w:rsid w:val="00040F2F"/>
    <w:rsid w:val="00072D22"/>
    <w:rsid w:val="00083D9F"/>
    <w:rsid w:val="000A3DE8"/>
    <w:rsid w:val="001D6B09"/>
    <w:rsid w:val="001F48F1"/>
    <w:rsid w:val="002064EE"/>
    <w:rsid w:val="00215D4C"/>
    <w:rsid w:val="002258EE"/>
    <w:rsid w:val="0024402D"/>
    <w:rsid w:val="00277F8D"/>
    <w:rsid w:val="00284567"/>
    <w:rsid w:val="002A4143"/>
    <w:rsid w:val="003268E9"/>
    <w:rsid w:val="00335201"/>
    <w:rsid w:val="00340129"/>
    <w:rsid w:val="00414453"/>
    <w:rsid w:val="00425F66"/>
    <w:rsid w:val="00464278"/>
    <w:rsid w:val="00533B8F"/>
    <w:rsid w:val="00562072"/>
    <w:rsid w:val="005877FB"/>
    <w:rsid w:val="005D7B9C"/>
    <w:rsid w:val="005F3565"/>
    <w:rsid w:val="00645C51"/>
    <w:rsid w:val="006B06C4"/>
    <w:rsid w:val="006B0C1A"/>
    <w:rsid w:val="007240B9"/>
    <w:rsid w:val="0072464F"/>
    <w:rsid w:val="00727904"/>
    <w:rsid w:val="007C5477"/>
    <w:rsid w:val="007C76D7"/>
    <w:rsid w:val="007D5E59"/>
    <w:rsid w:val="00816204"/>
    <w:rsid w:val="00845704"/>
    <w:rsid w:val="00883386"/>
    <w:rsid w:val="00891676"/>
    <w:rsid w:val="008F11E7"/>
    <w:rsid w:val="0096234D"/>
    <w:rsid w:val="009C2E75"/>
    <w:rsid w:val="009C51EC"/>
    <w:rsid w:val="00A357EF"/>
    <w:rsid w:val="00AA0F37"/>
    <w:rsid w:val="00B06645"/>
    <w:rsid w:val="00BE63A9"/>
    <w:rsid w:val="00C5690B"/>
    <w:rsid w:val="00C978F9"/>
    <w:rsid w:val="00CD19F6"/>
    <w:rsid w:val="00D00A21"/>
    <w:rsid w:val="00D52769"/>
    <w:rsid w:val="00E163E4"/>
    <w:rsid w:val="00E75066"/>
    <w:rsid w:val="00EC5724"/>
    <w:rsid w:val="00EE5E91"/>
    <w:rsid w:val="00EF27DC"/>
    <w:rsid w:val="00F23A95"/>
    <w:rsid w:val="00F25BA1"/>
    <w:rsid w:val="00F339A7"/>
    <w:rsid w:val="00F5757D"/>
    <w:rsid w:val="00FB07DA"/>
    <w:rsid w:val="00FC6301"/>
    <w:rsid w:val="00FD39DE"/>
    <w:rsid w:val="00F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7A169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340129"/>
  </w:style>
  <w:style w:type="paragraph" w:styleId="Kop1">
    <w:name w:val="heading 1"/>
    <w:basedOn w:val="Normaal"/>
    <w:next w:val="Normaal"/>
    <w:qFormat/>
    <w:rsid w:val="00340129"/>
    <w:pPr>
      <w:keepNext/>
      <w:jc w:val="center"/>
      <w:outlineLvl w:val="0"/>
    </w:pPr>
    <w:rPr>
      <w:sz w:val="24"/>
    </w:rPr>
  </w:style>
  <w:style w:type="paragraph" w:styleId="Kop2">
    <w:name w:val="heading 2"/>
    <w:basedOn w:val="Normaal"/>
    <w:next w:val="Normaal"/>
    <w:qFormat/>
    <w:rsid w:val="00340129"/>
    <w:pPr>
      <w:keepNext/>
      <w:outlineLvl w:val="1"/>
    </w:pPr>
    <w:rPr>
      <w:b/>
      <w:bCs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AA0F37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A0F37"/>
  </w:style>
  <w:style w:type="paragraph" w:styleId="Voettekst">
    <w:name w:val="footer"/>
    <w:basedOn w:val="Normaal"/>
    <w:rsid w:val="00AA0F37"/>
    <w:pPr>
      <w:tabs>
        <w:tab w:val="center" w:pos="4536"/>
        <w:tab w:val="right" w:pos="9072"/>
      </w:tabs>
    </w:pPr>
  </w:style>
  <w:style w:type="table" w:styleId="Kleurrijkelijst-accent6">
    <w:name w:val="Colorful List Accent 6"/>
    <w:basedOn w:val="Standaardtabel"/>
    <w:uiPriority w:val="72"/>
    <w:rsid w:val="007C547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chtraster-accent6">
    <w:name w:val="Light Grid Accent 6"/>
    <w:basedOn w:val="Standaardtabel"/>
    <w:uiPriority w:val="62"/>
    <w:rsid w:val="007C5477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Elegantetabel">
    <w:name w:val="Table Elegant"/>
    <w:basedOn w:val="Standaardtabel"/>
    <w:rsid w:val="00FF1B8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rsid w:val="00FF1B8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igentijdsetabel">
    <w:name w:val="Table Contemporary"/>
    <w:basedOn w:val="Standaardtabel"/>
    <w:rsid w:val="00FF1B8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allontekst">
    <w:name w:val="Balloon Text"/>
    <w:basedOn w:val="Normaal"/>
    <w:link w:val="BallontekstTeken"/>
    <w:rsid w:val="007D5E59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7D5E59"/>
    <w:rPr>
      <w:rFonts w:ascii="Lucida Grande" w:hAnsi="Lucida Grande" w:cs="Lucida Grande"/>
      <w:sz w:val="18"/>
      <w:szCs w:val="18"/>
    </w:rPr>
  </w:style>
  <w:style w:type="character" w:styleId="Verwijzingopmerking">
    <w:name w:val="annotation reference"/>
    <w:basedOn w:val="Standaardalinea-lettertype"/>
    <w:rsid w:val="00BE63A9"/>
    <w:rPr>
      <w:sz w:val="16"/>
      <w:szCs w:val="16"/>
    </w:rPr>
  </w:style>
  <w:style w:type="paragraph" w:styleId="Tekstopmerking">
    <w:name w:val="annotation text"/>
    <w:basedOn w:val="Normaal"/>
    <w:link w:val="TekstopmerkingTeken"/>
    <w:rsid w:val="00BE63A9"/>
  </w:style>
  <w:style w:type="character" w:customStyle="1" w:styleId="TekstopmerkingTeken">
    <w:name w:val="Tekst opmerking Teken"/>
    <w:basedOn w:val="Standaardalinea-lettertype"/>
    <w:link w:val="Tekstopmerking"/>
    <w:rsid w:val="00BE63A9"/>
  </w:style>
  <w:style w:type="paragraph" w:styleId="Onderwerpvanopmerking">
    <w:name w:val="annotation subject"/>
    <w:basedOn w:val="Tekstopmerking"/>
    <w:next w:val="Tekstopmerking"/>
    <w:link w:val="OnderwerpvanopmerkingTeken"/>
    <w:rsid w:val="00BE63A9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rsid w:val="00BE63A9"/>
    <w:rPr>
      <w:b/>
      <w:bCs/>
    </w:rPr>
  </w:style>
  <w:style w:type="paragraph" w:styleId="Lijstalinea">
    <w:name w:val="List Paragraph"/>
    <w:basedOn w:val="Normaal"/>
    <w:uiPriority w:val="34"/>
    <w:qFormat/>
    <w:rsid w:val="00F33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340129"/>
  </w:style>
  <w:style w:type="paragraph" w:styleId="Kop1">
    <w:name w:val="heading 1"/>
    <w:basedOn w:val="Normaal"/>
    <w:next w:val="Normaal"/>
    <w:qFormat/>
    <w:rsid w:val="00340129"/>
    <w:pPr>
      <w:keepNext/>
      <w:jc w:val="center"/>
      <w:outlineLvl w:val="0"/>
    </w:pPr>
    <w:rPr>
      <w:sz w:val="24"/>
    </w:rPr>
  </w:style>
  <w:style w:type="paragraph" w:styleId="Kop2">
    <w:name w:val="heading 2"/>
    <w:basedOn w:val="Normaal"/>
    <w:next w:val="Normaal"/>
    <w:qFormat/>
    <w:rsid w:val="00340129"/>
    <w:pPr>
      <w:keepNext/>
      <w:outlineLvl w:val="1"/>
    </w:pPr>
    <w:rPr>
      <w:b/>
      <w:bCs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AA0F37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A0F37"/>
  </w:style>
  <w:style w:type="paragraph" w:styleId="Voettekst">
    <w:name w:val="footer"/>
    <w:basedOn w:val="Normaal"/>
    <w:rsid w:val="00AA0F37"/>
    <w:pPr>
      <w:tabs>
        <w:tab w:val="center" w:pos="4536"/>
        <w:tab w:val="right" w:pos="9072"/>
      </w:tabs>
    </w:pPr>
  </w:style>
  <w:style w:type="table" w:styleId="Kleurrijkelijst-accent6">
    <w:name w:val="Colorful List Accent 6"/>
    <w:basedOn w:val="Standaardtabel"/>
    <w:uiPriority w:val="72"/>
    <w:rsid w:val="007C547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chtraster-accent6">
    <w:name w:val="Light Grid Accent 6"/>
    <w:basedOn w:val="Standaardtabel"/>
    <w:uiPriority w:val="62"/>
    <w:rsid w:val="007C5477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Elegantetabel">
    <w:name w:val="Table Elegant"/>
    <w:basedOn w:val="Standaardtabel"/>
    <w:rsid w:val="00FF1B8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rsid w:val="00FF1B8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igentijdsetabel">
    <w:name w:val="Table Contemporary"/>
    <w:basedOn w:val="Standaardtabel"/>
    <w:rsid w:val="00FF1B8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allontekst">
    <w:name w:val="Balloon Text"/>
    <w:basedOn w:val="Normaal"/>
    <w:link w:val="BallontekstTeken"/>
    <w:rsid w:val="007D5E59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7D5E59"/>
    <w:rPr>
      <w:rFonts w:ascii="Lucida Grande" w:hAnsi="Lucida Grande" w:cs="Lucida Grande"/>
      <w:sz w:val="18"/>
      <w:szCs w:val="18"/>
    </w:rPr>
  </w:style>
  <w:style w:type="character" w:styleId="Verwijzingopmerking">
    <w:name w:val="annotation reference"/>
    <w:basedOn w:val="Standaardalinea-lettertype"/>
    <w:rsid w:val="00BE63A9"/>
    <w:rPr>
      <w:sz w:val="16"/>
      <w:szCs w:val="16"/>
    </w:rPr>
  </w:style>
  <w:style w:type="paragraph" w:styleId="Tekstopmerking">
    <w:name w:val="annotation text"/>
    <w:basedOn w:val="Normaal"/>
    <w:link w:val="TekstopmerkingTeken"/>
    <w:rsid w:val="00BE63A9"/>
  </w:style>
  <w:style w:type="character" w:customStyle="1" w:styleId="TekstopmerkingTeken">
    <w:name w:val="Tekst opmerking Teken"/>
    <w:basedOn w:val="Standaardalinea-lettertype"/>
    <w:link w:val="Tekstopmerking"/>
    <w:rsid w:val="00BE63A9"/>
  </w:style>
  <w:style w:type="paragraph" w:styleId="Onderwerpvanopmerking">
    <w:name w:val="annotation subject"/>
    <w:basedOn w:val="Tekstopmerking"/>
    <w:next w:val="Tekstopmerking"/>
    <w:link w:val="OnderwerpvanopmerkingTeken"/>
    <w:rsid w:val="00BE63A9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rsid w:val="00BE63A9"/>
    <w:rPr>
      <w:b/>
      <w:bCs/>
    </w:rPr>
  </w:style>
  <w:style w:type="paragraph" w:styleId="Lijstalinea">
    <w:name w:val="List Paragraph"/>
    <w:basedOn w:val="Normaal"/>
    <w:uiPriority w:val="34"/>
    <w:qFormat/>
    <w:rsid w:val="00F33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804</Words>
  <Characters>4427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School:</vt:lpstr>
    </vt:vector>
  </TitlesOfParts>
  <Company>Faculteit Gamma</Company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School:</dc:title>
  <dc:creator>006097A0D717</dc:creator>
  <cp:lastModifiedBy>Hans van Dijk</cp:lastModifiedBy>
  <cp:revision>4</cp:revision>
  <cp:lastPrinted>2016-07-22T20:19:00Z</cp:lastPrinted>
  <dcterms:created xsi:type="dcterms:W3CDTF">2016-07-24T13:53:00Z</dcterms:created>
  <dcterms:modified xsi:type="dcterms:W3CDTF">2018-04-03T21:36:00Z</dcterms:modified>
</cp:coreProperties>
</file>